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9E" w:rsidRPr="003D68B6" w:rsidRDefault="00176663" w:rsidP="00176663">
      <w:pPr>
        <w:tabs>
          <w:tab w:val="left" w:pos="2520"/>
        </w:tabs>
        <w:spacing w:after="0" w:line="240" w:lineRule="auto"/>
        <w:ind w:firstLine="708"/>
        <w:rPr>
          <w:rFonts w:ascii="Tahoma" w:hAnsi="Tahoma" w:cs="Tahoma"/>
          <w:b/>
          <w:sz w:val="18"/>
          <w:szCs w:val="18"/>
        </w:rPr>
      </w:pPr>
      <w:r w:rsidRPr="003D68B6">
        <w:rPr>
          <w:rFonts w:ascii="Tahoma" w:hAnsi="Tahoma" w:cs="Tahoma"/>
          <w:b/>
          <w:sz w:val="18"/>
          <w:szCs w:val="18"/>
        </w:rPr>
        <w:tab/>
      </w:r>
    </w:p>
    <w:p w:rsidR="0006437F" w:rsidRPr="003D68B6" w:rsidRDefault="00825E75" w:rsidP="009A5860">
      <w:pPr>
        <w:pStyle w:val="1"/>
        <w:tabs>
          <w:tab w:val="left" w:pos="0"/>
          <w:tab w:val="left" w:pos="851"/>
          <w:tab w:val="left" w:pos="993"/>
        </w:tabs>
        <w:spacing w:line="240" w:lineRule="auto"/>
        <w:ind w:firstLine="567"/>
        <w:jc w:val="both"/>
        <w:rPr>
          <w:rFonts w:ascii="Tahoma" w:hAnsi="Tahoma" w:cs="Tahoma"/>
          <w:spacing w:val="0"/>
          <w:sz w:val="18"/>
          <w:szCs w:val="18"/>
        </w:rPr>
      </w:pPr>
      <w:r w:rsidRPr="003D68B6">
        <w:rPr>
          <w:rFonts w:ascii="Tahoma" w:hAnsi="Tahoma" w:cs="Tahoma"/>
          <w:sz w:val="18"/>
          <w:szCs w:val="18"/>
        </w:rPr>
        <w:t xml:space="preserve">                      </w:t>
      </w:r>
      <w:r w:rsidR="009A5860" w:rsidRPr="003D68B6">
        <w:rPr>
          <w:rFonts w:ascii="Tahoma" w:hAnsi="Tahoma" w:cs="Tahoma"/>
          <w:sz w:val="18"/>
          <w:szCs w:val="18"/>
        </w:rPr>
        <w:t xml:space="preserve">    </w:t>
      </w:r>
    </w:p>
    <w:p w:rsidR="009A5860" w:rsidRPr="003D68B6"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3D68B6">
        <w:rPr>
          <w:rFonts w:ascii="Tahoma" w:hAnsi="Tahoma" w:cs="Tahoma"/>
          <w:spacing w:val="0"/>
          <w:sz w:val="18"/>
          <w:szCs w:val="18"/>
        </w:rPr>
        <w:t xml:space="preserve">ДОГОВОР </w:t>
      </w:r>
      <w:r w:rsidR="00FE1C77" w:rsidRPr="003D68B6">
        <w:rPr>
          <w:rFonts w:ascii="Tahoma" w:hAnsi="Tahoma" w:cs="Tahoma"/>
          <w:spacing w:val="0"/>
          <w:sz w:val="18"/>
          <w:szCs w:val="18"/>
          <w:u w:val="single"/>
        </w:rPr>
        <w:t xml:space="preserve">№ </w:t>
      </w:r>
      <w:r w:rsidR="00996D46" w:rsidRPr="003D68B6">
        <w:rPr>
          <w:rFonts w:ascii="Tahoma" w:hAnsi="Tahoma" w:cs="Tahoma"/>
          <w:sz w:val="18"/>
          <w:szCs w:val="18"/>
        </w:rPr>
        <w:t>{</w:t>
      </w:r>
      <w:r w:rsidR="00996D46" w:rsidRPr="003D68B6">
        <w:rPr>
          <w:rFonts w:ascii="Tahoma" w:hAnsi="Tahoma" w:cs="Tahoma"/>
          <w:sz w:val="18"/>
          <w:szCs w:val="18"/>
          <w:lang w:val="en-US"/>
        </w:rPr>
        <w:t>v</w:t>
      </w:r>
      <w:r w:rsidR="00996D46" w:rsidRPr="003D68B6">
        <w:rPr>
          <w:rFonts w:ascii="Tahoma" w:hAnsi="Tahoma" w:cs="Tahoma"/>
          <w:sz w:val="18"/>
          <w:szCs w:val="18"/>
        </w:rPr>
        <w:t>8 НомерДоговора}</w:t>
      </w:r>
    </w:p>
    <w:p w:rsidR="009A5860" w:rsidRPr="003D68B6"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3D68B6">
        <w:rPr>
          <w:rFonts w:ascii="Tahoma" w:hAnsi="Tahoma" w:cs="Tahoma"/>
          <w:spacing w:val="0"/>
          <w:sz w:val="18"/>
          <w:szCs w:val="18"/>
        </w:rPr>
        <w:t>участия в долевом строительстве</w:t>
      </w:r>
    </w:p>
    <w:p w:rsidR="0047118F" w:rsidRPr="003D68B6" w:rsidRDefault="00176663" w:rsidP="00176663">
      <w:pPr>
        <w:tabs>
          <w:tab w:val="left" w:pos="1590"/>
        </w:tabs>
        <w:rPr>
          <w:rFonts w:ascii="Tahoma" w:hAnsi="Tahoma" w:cs="Tahoma"/>
          <w:sz w:val="18"/>
          <w:szCs w:val="18"/>
          <w:lang w:eastAsia="ar-SA"/>
        </w:rPr>
      </w:pPr>
      <w:r w:rsidRPr="003D68B6">
        <w:rPr>
          <w:rFonts w:ascii="Tahoma" w:hAnsi="Tahoma" w:cs="Tahoma"/>
          <w:sz w:val="18"/>
          <w:szCs w:val="18"/>
          <w:lang w:eastAsia="ar-SA"/>
        </w:rPr>
        <w:tab/>
      </w:r>
    </w:p>
    <w:p w:rsidR="009A5860" w:rsidRPr="003D68B6"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3D68B6">
        <w:rPr>
          <w:rFonts w:ascii="Tahoma" w:hAnsi="Tahoma" w:cs="Tahoma"/>
          <w:b/>
          <w:bCs/>
          <w:sz w:val="18"/>
          <w:szCs w:val="18"/>
        </w:rPr>
        <w:t xml:space="preserve">г. Екатеринбург                                                            </w:t>
      </w:r>
      <w:r w:rsidR="00903D87" w:rsidRPr="003D68B6">
        <w:rPr>
          <w:rFonts w:ascii="Tahoma" w:hAnsi="Tahoma" w:cs="Tahoma"/>
          <w:b/>
          <w:bCs/>
          <w:sz w:val="18"/>
          <w:szCs w:val="18"/>
        </w:rPr>
        <w:t xml:space="preserve">           </w:t>
      </w:r>
      <w:r w:rsidR="00996D46" w:rsidRPr="003D68B6">
        <w:rPr>
          <w:rFonts w:ascii="Tahoma" w:hAnsi="Tahoma" w:cs="Tahoma"/>
          <w:b/>
          <w:bCs/>
          <w:sz w:val="18"/>
          <w:szCs w:val="18"/>
        </w:rPr>
        <w:t xml:space="preserve">        </w:t>
      </w:r>
      <w:r w:rsidRPr="003D68B6">
        <w:rPr>
          <w:rFonts w:ascii="Tahoma" w:hAnsi="Tahoma" w:cs="Tahoma"/>
          <w:b/>
          <w:bCs/>
          <w:sz w:val="18"/>
          <w:szCs w:val="18"/>
        </w:rPr>
        <w:t xml:space="preserve">                   </w:t>
      </w:r>
      <w:r w:rsidR="00456AB5" w:rsidRPr="003D68B6">
        <w:rPr>
          <w:rFonts w:ascii="Tahoma" w:hAnsi="Tahoma" w:cs="Tahoma"/>
          <w:b/>
          <w:bCs/>
          <w:sz w:val="18"/>
          <w:szCs w:val="18"/>
        </w:rPr>
        <w:t xml:space="preserve"> </w:t>
      </w:r>
      <w:r w:rsidR="003022B5" w:rsidRPr="003D68B6">
        <w:rPr>
          <w:rFonts w:ascii="Tahoma" w:hAnsi="Tahoma" w:cs="Tahoma"/>
          <w:b/>
          <w:bCs/>
          <w:sz w:val="18"/>
          <w:szCs w:val="18"/>
        </w:rPr>
        <w:t xml:space="preserve">  </w:t>
      </w:r>
      <w:r w:rsidR="004E6115" w:rsidRPr="003D68B6">
        <w:rPr>
          <w:rFonts w:ascii="Tahoma" w:hAnsi="Tahoma" w:cs="Tahoma"/>
          <w:b/>
          <w:bCs/>
          <w:sz w:val="18"/>
          <w:szCs w:val="18"/>
        </w:rPr>
        <w:t xml:space="preserve"> </w:t>
      </w:r>
      <w:r w:rsidR="004945E1" w:rsidRPr="003D68B6">
        <w:rPr>
          <w:rFonts w:ascii="Tahoma" w:hAnsi="Tahoma" w:cs="Tahoma"/>
          <w:b/>
          <w:bCs/>
          <w:sz w:val="18"/>
          <w:szCs w:val="18"/>
        </w:rPr>
        <w:t xml:space="preserve">                </w:t>
      </w:r>
      <w:r w:rsidR="00996D46" w:rsidRPr="003D68B6">
        <w:rPr>
          <w:rFonts w:ascii="Tahoma" w:hAnsi="Tahoma" w:cs="Tahoma"/>
          <w:b/>
          <w:bCs/>
          <w:sz w:val="18"/>
          <w:szCs w:val="18"/>
        </w:rPr>
        <w:t>{</w:t>
      </w:r>
      <w:r w:rsidR="00996D46" w:rsidRPr="003D68B6">
        <w:rPr>
          <w:rFonts w:ascii="Tahoma" w:hAnsi="Tahoma" w:cs="Tahoma"/>
          <w:b/>
          <w:bCs/>
          <w:sz w:val="18"/>
          <w:szCs w:val="18"/>
          <w:lang w:val="en-US"/>
        </w:rPr>
        <w:t>v</w:t>
      </w:r>
      <w:r w:rsidR="00996D46" w:rsidRPr="003D68B6">
        <w:rPr>
          <w:rFonts w:ascii="Tahoma" w:hAnsi="Tahoma" w:cs="Tahoma"/>
          <w:b/>
          <w:bCs/>
          <w:sz w:val="18"/>
          <w:szCs w:val="18"/>
        </w:rPr>
        <w:t>8 ДатаДоговораПрописью}</w:t>
      </w:r>
    </w:p>
    <w:p w:rsidR="00176663" w:rsidRPr="003D68B6"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3D68B6">
        <w:rPr>
          <w:rFonts w:ascii="Tahoma" w:hAnsi="Tahoma" w:cs="Tahoma"/>
          <w:b/>
          <w:sz w:val="18"/>
          <w:szCs w:val="18"/>
        </w:rPr>
        <w:t>Общество с ограниченной ответственностью «Брусника.</w:t>
      </w:r>
      <w:r w:rsidR="00444415" w:rsidRPr="003D68B6">
        <w:rPr>
          <w:rFonts w:ascii="Tahoma" w:hAnsi="Tahoma" w:cs="Tahoma"/>
          <w:b/>
          <w:sz w:val="18"/>
          <w:szCs w:val="18"/>
        </w:rPr>
        <w:t xml:space="preserve"> </w:t>
      </w:r>
      <w:r w:rsidRPr="003D68B6">
        <w:rPr>
          <w:rFonts w:ascii="Tahoma" w:hAnsi="Tahoma" w:cs="Tahoma"/>
          <w:b/>
          <w:sz w:val="18"/>
          <w:szCs w:val="18"/>
        </w:rPr>
        <w:t>Екатеринбург»,</w:t>
      </w:r>
      <w:r w:rsidRPr="003D68B6">
        <w:rPr>
          <w:rFonts w:ascii="Tahoma" w:hAnsi="Tahoma" w:cs="Tahoma"/>
          <w:sz w:val="18"/>
          <w:szCs w:val="18"/>
        </w:rPr>
        <w:t xml:space="preserve"> именуемое в дальнейшем </w:t>
      </w:r>
      <w:r w:rsidRPr="003D68B6">
        <w:rPr>
          <w:rFonts w:ascii="Tahoma" w:hAnsi="Tahoma" w:cs="Tahoma"/>
          <w:b/>
          <w:sz w:val="18"/>
          <w:szCs w:val="18"/>
        </w:rPr>
        <w:t>«Застройщик»,</w:t>
      </w:r>
      <w:r w:rsidRPr="003D68B6">
        <w:rPr>
          <w:rFonts w:ascii="Tahoma" w:hAnsi="Tahoma" w:cs="Tahoma"/>
          <w:sz w:val="18"/>
          <w:szCs w:val="18"/>
        </w:rPr>
        <w:t xml:space="preserve"> </w:t>
      </w:r>
      <w:r w:rsidR="00996D46" w:rsidRPr="003D68B6">
        <w:rPr>
          <w:rFonts w:ascii="Tahoma" w:hAnsi="Tahoma" w:cs="Tahoma"/>
          <w:sz w:val="18"/>
          <w:szCs w:val="18"/>
        </w:rPr>
        <w:t xml:space="preserve">в лице представителя </w:t>
      </w:r>
      <w:r w:rsidR="00B43585">
        <w:rPr>
          <w:rFonts w:ascii="Tahoma" w:hAnsi="Tahoma" w:cs="Tahoma"/>
          <w:b/>
          <w:sz w:val="18"/>
          <w:szCs w:val="18"/>
        </w:rPr>
        <w:t>_________</w:t>
      </w:r>
      <w:r w:rsidR="00AD4EFB" w:rsidRPr="003D68B6">
        <w:rPr>
          <w:rFonts w:ascii="Tahoma" w:hAnsi="Tahoma" w:cs="Tahoma"/>
          <w:b/>
          <w:sz w:val="18"/>
          <w:szCs w:val="18"/>
        </w:rPr>
        <w:t xml:space="preserve">, </w:t>
      </w:r>
      <w:r w:rsidR="00AD4EFB" w:rsidRPr="003D68B6">
        <w:rPr>
          <w:rFonts w:ascii="Tahoma" w:hAnsi="Tahoma" w:cs="Tahoma"/>
          <w:sz w:val="18"/>
          <w:szCs w:val="18"/>
        </w:rPr>
        <w:t xml:space="preserve">действующего на основании </w:t>
      </w:r>
      <w:r w:rsidR="00B43585">
        <w:rPr>
          <w:rFonts w:ascii="Tahoma" w:hAnsi="Tahoma" w:cs="Tahoma"/>
          <w:sz w:val="18"/>
          <w:szCs w:val="18"/>
        </w:rPr>
        <w:t>______________</w:t>
      </w:r>
      <w:r w:rsidR="00AD4EFB" w:rsidRPr="003D68B6">
        <w:rPr>
          <w:rFonts w:ascii="Tahoma" w:hAnsi="Tahoma" w:cs="Tahoma"/>
          <w:sz w:val="18"/>
          <w:szCs w:val="18"/>
        </w:rPr>
        <w:t>, с одной стороны</w:t>
      </w:r>
      <w:r w:rsidRPr="003D68B6">
        <w:rPr>
          <w:rFonts w:ascii="Tahoma" w:hAnsi="Tahoma" w:cs="Tahoma"/>
          <w:sz w:val="18"/>
          <w:szCs w:val="18"/>
        </w:rPr>
        <w:t>, и</w:t>
      </w:r>
    </w:p>
    <w:p w:rsidR="00AD1200" w:rsidRPr="003D68B6" w:rsidRDefault="00996D46"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3D68B6">
        <w:rPr>
          <w:rFonts w:ascii="Tahoma" w:hAnsi="Tahoma" w:cs="Tahoma"/>
          <w:b/>
          <w:sz w:val="18"/>
          <w:szCs w:val="18"/>
        </w:rPr>
        <w:t>{v8 ПокупательФИО}</w:t>
      </w:r>
      <w:r w:rsidR="00176663" w:rsidRPr="003D68B6">
        <w:rPr>
          <w:rFonts w:ascii="Tahoma" w:hAnsi="Tahoma" w:cs="Tahoma"/>
          <w:sz w:val="18"/>
          <w:szCs w:val="18"/>
        </w:rPr>
        <w:t>, именуем</w:t>
      </w:r>
      <w:r w:rsidRPr="003D68B6">
        <w:rPr>
          <w:rFonts w:ascii="Tahoma" w:hAnsi="Tahoma" w:cs="Tahoma"/>
          <w:sz w:val="18"/>
          <w:szCs w:val="18"/>
        </w:rPr>
        <w:t xml:space="preserve">ый/ая/ые </w:t>
      </w:r>
      <w:r w:rsidR="00176663" w:rsidRPr="003D68B6">
        <w:rPr>
          <w:rFonts w:ascii="Tahoma" w:hAnsi="Tahoma" w:cs="Tahoma"/>
          <w:sz w:val="18"/>
          <w:szCs w:val="18"/>
        </w:rPr>
        <w:t xml:space="preserve"> в дальнейшем</w:t>
      </w:r>
      <w:r w:rsidR="00176663" w:rsidRPr="003D68B6">
        <w:rPr>
          <w:rFonts w:ascii="Tahoma" w:hAnsi="Tahoma" w:cs="Tahoma"/>
          <w:b/>
          <w:sz w:val="18"/>
          <w:szCs w:val="18"/>
        </w:rPr>
        <w:t xml:space="preserve"> «Участник долевого строительства»</w:t>
      </w:r>
      <w:r w:rsidR="00176663" w:rsidRPr="003D68B6">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3D68B6">
        <w:rPr>
          <w:rFonts w:ascii="Tahoma" w:hAnsi="Tahoma" w:cs="Tahoma"/>
          <w:b/>
          <w:sz w:val="18"/>
          <w:szCs w:val="18"/>
        </w:rPr>
        <w:t>«Стороны»</w:t>
      </w:r>
      <w:r w:rsidR="00176663" w:rsidRPr="003D68B6">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3D68B6">
        <w:rPr>
          <w:rFonts w:ascii="Tahoma" w:hAnsi="Tahoma" w:cs="Tahoma"/>
          <w:sz w:val="18"/>
          <w:szCs w:val="18"/>
        </w:rPr>
        <w:t>:</w:t>
      </w:r>
    </w:p>
    <w:p w:rsidR="009A5860" w:rsidRPr="003D68B6"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3D68B6">
        <w:rPr>
          <w:rFonts w:ascii="Tahoma" w:hAnsi="Tahoma" w:cs="Tahoma"/>
          <w:b/>
          <w:bCs/>
          <w:color w:val="000000"/>
          <w:sz w:val="18"/>
          <w:szCs w:val="18"/>
        </w:rPr>
        <w:t>ПРЕДМЕТ ДОГОВОРА</w:t>
      </w:r>
    </w:p>
    <w:p w:rsidR="009A5860" w:rsidRPr="003D68B6" w:rsidRDefault="004E2ADA"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pacing w:val="-7"/>
          <w:w w:val="104"/>
          <w:sz w:val="18"/>
          <w:szCs w:val="18"/>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w:t>
      </w:r>
      <w:r w:rsidR="00B43585">
        <w:rPr>
          <w:rFonts w:ascii="Tahoma" w:hAnsi="Tahoma" w:cs="Tahoma"/>
          <w:spacing w:val="-7"/>
          <w:w w:val="104"/>
          <w:sz w:val="18"/>
          <w:szCs w:val="18"/>
        </w:rPr>
        <w:t xml:space="preserve">__________ </w:t>
      </w:r>
      <w:r w:rsidRPr="003D68B6">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9A5860" w:rsidRPr="003D68B6">
        <w:rPr>
          <w:rFonts w:ascii="Tahoma" w:hAnsi="Tahoma" w:cs="Tahoma"/>
          <w:sz w:val="18"/>
          <w:szCs w:val="18"/>
        </w:rPr>
        <w:t xml:space="preserve">: </w:t>
      </w:r>
      <w:r w:rsidR="00996D46" w:rsidRPr="003D68B6">
        <w:rPr>
          <w:rFonts w:ascii="Tahoma" w:hAnsi="Tahoma" w:cs="Tahoma"/>
          <w:b/>
          <w:bCs/>
          <w:sz w:val="18"/>
          <w:szCs w:val="18"/>
        </w:rPr>
        <w:t>{v8 КоличествоКомнат}-</w:t>
      </w:r>
      <w:r w:rsidR="00B66B39" w:rsidRPr="003D68B6">
        <w:rPr>
          <w:rFonts w:ascii="Tahoma" w:hAnsi="Tahoma" w:cs="Tahoma"/>
          <w:b/>
          <w:bCs/>
          <w:sz w:val="18"/>
          <w:szCs w:val="18"/>
        </w:rPr>
        <w:t>ко</w:t>
      </w:r>
      <w:r w:rsidR="004D64D8" w:rsidRPr="003D68B6">
        <w:rPr>
          <w:rFonts w:ascii="Tahoma" w:hAnsi="Tahoma" w:cs="Tahoma"/>
          <w:b/>
          <w:bCs/>
          <w:sz w:val="18"/>
          <w:szCs w:val="18"/>
        </w:rPr>
        <w:t>мнатную</w:t>
      </w:r>
      <w:r w:rsidR="00F21829" w:rsidRPr="003D68B6">
        <w:rPr>
          <w:rFonts w:ascii="Tahoma" w:hAnsi="Tahoma" w:cs="Tahoma"/>
          <w:b/>
          <w:bCs/>
          <w:sz w:val="18"/>
          <w:szCs w:val="18"/>
        </w:rPr>
        <w:t xml:space="preserve"> № </w:t>
      </w:r>
      <w:r w:rsidR="00996D46" w:rsidRPr="003D68B6">
        <w:rPr>
          <w:rFonts w:ascii="Tahoma" w:hAnsi="Tahoma" w:cs="Tahoma"/>
          <w:b/>
          <w:bCs/>
          <w:sz w:val="18"/>
          <w:szCs w:val="18"/>
        </w:rPr>
        <w:t xml:space="preserve">{v8 НомерКвартиры} </w:t>
      </w:r>
      <w:r w:rsidR="0042647A" w:rsidRPr="003D68B6">
        <w:rPr>
          <w:rFonts w:ascii="Tahoma" w:hAnsi="Tahoma" w:cs="Tahoma"/>
          <w:b/>
          <w:bCs/>
          <w:sz w:val="18"/>
          <w:szCs w:val="18"/>
        </w:rPr>
        <w:t>(</w:t>
      </w:r>
      <w:r w:rsidR="00996D46" w:rsidRPr="003D68B6">
        <w:rPr>
          <w:rFonts w:ascii="Tahoma" w:hAnsi="Tahoma" w:cs="Tahoma"/>
          <w:b/>
          <w:bCs/>
          <w:sz w:val="18"/>
          <w:szCs w:val="18"/>
        </w:rPr>
        <w:t>{v8 НомерКвартиры</w:t>
      </w:r>
      <w:r w:rsidR="00CB0C2F" w:rsidRPr="003D68B6">
        <w:rPr>
          <w:rFonts w:ascii="Tahoma" w:hAnsi="Tahoma" w:cs="Tahoma"/>
          <w:b/>
          <w:spacing w:val="-6"/>
          <w:sz w:val="18"/>
          <w:szCs w:val="18"/>
        </w:rPr>
        <w:t>Прописью</w:t>
      </w:r>
      <w:r w:rsidR="00996D46" w:rsidRPr="003D68B6">
        <w:rPr>
          <w:rFonts w:ascii="Tahoma" w:hAnsi="Tahoma" w:cs="Tahoma"/>
          <w:b/>
          <w:bCs/>
          <w:sz w:val="18"/>
          <w:szCs w:val="18"/>
        </w:rPr>
        <w:t>}</w:t>
      </w:r>
      <w:r w:rsidR="00735546" w:rsidRPr="003D68B6">
        <w:rPr>
          <w:rFonts w:ascii="Tahoma" w:hAnsi="Tahoma" w:cs="Tahoma"/>
          <w:b/>
          <w:bCs/>
          <w:sz w:val="18"/>
          <w:szCs w:val="18"/>
        </w:rPr>
        <w:t>, номер строительный</w:t>
      </w:r>
      <w:r w:rsidR="009A5860" w:rsidRPr="003D68B6">
        <w:rPr>
          <w:rFonts w:ascii="Tahoma" w:hAnsi="Tahoma" w:cs="Tahoma"/>
          <w:b/>
          <w:bCs/>
          <w:sz w:val="18"/>
          <w:szCs w:val="18"/>
        </w:rPr>
        <w:t>)</w:t>
      </w:r>
      <w:r w:rsidR="00AD4EFB" w:rsidRPr="003D68B6">
        <w:rPr>
          <w:rFonts w:ascii="Tahoma" w:hAnsi="Tahoma" w:cs="Tahoma"/>
          <w:b/>
          <w:bCs/>
          <w:sz w:val="18"/>
          <w:szCs w:val="18"/>
        </w:rPr>
        <w:t>, общей</w:t>
      </w:r>
      <w:r w:rsidR="00633304" w:rsidRPr="003D68B6">
        <w:rPr>
          <w:rFonts w:ascii="Tahoma" w:hAnsi="Tahoma" w:cs="Tahoma"/>
          <w:b/>
          <w:bCs/>
          <w:sz w:val="18"/>
          <w:szCs w:val="18"/>
        </w:rPr>
        <w:t xml:space="preserve"> площадью</w:t>
      </w:r>
      <w:r w:rsidR="00425941" w:rsidRPr="003D68B6">
        <w:rPr>
          <w:rFonts w:ascii="Tahoma" w:hAnsi="Tahoma" w:cs="Tahoma"/>
          <w:b/>
          <w:bCs/>
          <w:sz w:val="18"/>
          <w:szCs w:val="18"/>
        </w:rPr>
        <w:t xml:space="preserve"> </w:t>
      </w:r>
      <w:r w:rsidR="00996D46" w:rsidRPr="003D68B6">
        <w:rPr>
          <w:rFonts w:ascii="Tahoma" w:hAnsi="Tahoma" w:cs="Tahoma"/>
          <w:b/>
          <w:bCs/>
          <w:sz w:val="18"/>
          <w:szCs w:val="18"/>
        </w:rPr>
        <w:t>{v8 ПлощадьОбщая}</w:t>
      </w:r>
      <w:r w:rsidRPr="003D68B6">
        <w:rPr>
          <w:rFonts w:ascii="Tahoma" w:hAnsi="Tahoma" w:cs="Tahoma"/>
          <w:b/>
          <w:bCs/>
          <w:sz w:val="18"/>
          <w:szCs w:val="18"/>
        </w:rPr>
        <w:t xml:space="preserve"> </w:t>
      </w:r>
      <w:r w:rsidR="006963FC" w:rsidRPr="003D68B6">
        <w:rPr>
          <w:rFonts w:ascii="Tahoma" w:hAnsi="Tahoma" w:cs="Tahoma"/>
          <w:b/>
          <w:bCs/>
          <w:sz w:val="18"/>
          <w:szCs w:val="18"/>
        </w:rPr>
        <w:t xml:space="preserve">кв.м., расположенную на </w:t>
      </w:r>
      <w:r w:rsidR="00996D46" w:rsidRPr="003D68B6">
        <w:rPr>
          <w:rFonts w:ascii="Tahoma" w:hAnsi="Tahoma" w:cs="Tahoma"/>
          <w:b/>
          <w:bCs/>
          <w:sz w:val="18"/>
          <w:szCs w:val="18"/>
        </w:rPr>
        <w:t>{v8 Этаж}</w:t>
      </w:r>
      <w:r w:rsidR="009A5860" w:rsidRPr="003D68B6">
        <w:rPr>
          <w:rFonts w:ascii="Tahoma" w:hAnsi="Tahoma" w:cs="Tahoma"/>
          <w:b/>
          <w:bCs/>
          <w:sz w:val="18"/>
          <w:szCs w:val="18"/>
        </w:rPr>
        <w:t xml:space="preserve"> этаже</w:t>
      </w:r>
      <w:r w:rsidR="0042647A" w:rsidRPr="003D68B6">
        <w:rPr>
          <w:rFonts w:ascii="Tahoma" w:hAnsi="Tahoma" w:cs="Tahoma"/>
          <w:b/>
          <w:bCs/>
          <w:sz w:val="18"/>
          <w:szCs w:val="18"/>
        </w:rPr>
        <w:t xml:space="preserve"> </w:t>
      </w:r>
      <w:r w:rsidR="008F7744" w:rsidRPr="003D68B6">
        <w:rPr>
          <w:rFonts w:ascii="Tahoma" w:hAnsi="Tahoma" w:cs="Tahoma"/>
          <w:b/>
          <w:bCs/>
          <w:sz w:val="18"/>
          <w:szCs w:val="18"/>
        </w:rPr>
        <w:t xml:space="preserve"> </w:t>
      </w:r>
      <w:r w:rsidR="00B43585">
        <w:rPr>
          <w:rFonts w:ascii="Tahoma" w:hAnsi="Tahoma" w:cs="Tahoma"/>
          <w:b/>
          <w:bCs/>
          <w:sz w:val="18"/>
          <w:szCs w:val="18"/>
        </w:rPr>
        <w:t>__</w:t>
      </w:r>
      <w:r w:rsidRPr="003D68B6">
        <w:rPr>
          <w:rFonts w:ascii="Tahoma" w:hAnsi="Tahoma" w:cs="Tahoma"/>
          <w:b/>
          <w:bCs/>
          <w:sz w:val="18"/>
          <w:szCs w:val="18"/>
        </w:rPr>
        <w:t>-секционного жилого дома</w:t>
      </w:r>
      <w:r w:rsidR="00142D49" w:rsidRPr="003D68B6">
        <w:rPr>
          <w:rFonts w:ascii="Tahoma" w:hAnsi="Tahoma" w:cs="Tahoma"/>
          <w:b/>
          <w:bCs/>
          <w:sz w:val="18"/>
          <w:szCs w:val="18"/>
        </w:rPr>
        <w:t xml:space="preserve">, </w:t>
      </w:r>
      <w:r w:rsidR="00B720E3" w:rsidRPr="003D68B6">
        <w:rPr>
          <w:rFonts w:ascii="Tahoma" w:hAnsi="Tahoma" w:cs="Tahoma"/>
          <w:b/>
          <w:bCs/>
          <w:sz w:val="18"/>
          <w:szCs w:val="18"/>
        </w:rPr>
        <w:t xml:space="preserve">секция </w:t>
      </w:r>
      <w:r w:rsidR="00996D46" w:rsidRPr="003D68B6">
        <w:rPr>
          <w:rFonts w:ascii="Tahoma" w:hAnsi="Tahoma" w:cs="Tahoma"/>
          <w:b/>
          <w:bCs/>
          <w:sz w:val="18"/>
          <w:szCs w:val="18"/>
        </w:rPr>
        <w:t>{v8 БлокСекция}</w:t>
      </w:r>
      <w:r w:rsidR="00142D49" w:rsidRPr="003D68B6">
        <w:rPr>
          <w:rFonts w:ascii="Tahoma" w:hAnsi="Tahoma" w:cs="Tahoma"/>
          <w:b/>
          <w:bCs/>
          <w:sz w:val="18"/>
          <w:szCs w:val="18"/>
        </w:rPr>
        <w:t>, имеется лоджия</w:t>
      </w:r>
      <w:r w:rsidR="009A5860" w:rsidRPr="003D68B6">
        <w:rPr>
          <w:rFonts w:ascii="Tahoma" w:hAnsi="Tahoma" w:cs="Tahoma"/>
          <w:sz w:val="18"/>
          <w:szCs w:val="18"/>
        </w:rPr>
        <w:t xml:space="preserve">, а </w:t>
      </w:r>
      <w:r w:rsidR="009A5860" w:rsidRPr="003D68B6">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009A5860" w:rsidRPr="003D68B6">
        <w:rPr>
          <w:rFonts w:ascii="Tahoma" w:hAnsi="Tahoma" w:cs="Tahoma"/>
          <w:sz w:val="18"/>
          <w:szCs w:val="18"/>
        </w:rPr>
        <w:t>соответствии с условиями настоящего договора.</w:t>
      </w:r>
    </w:p>
    <w:p w:rsidR="009A5860" w:rsidRPr="003D68B6" w:rsidRDefault="009A5860" w:rsidP="001001CF">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Квартира передается Участнику долевого строительства вместе с долей в общем имуществе Объекта долевого строительства, пропорциональной общей площади Квартиры.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 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(ч.1 ст. 36 Жилищного кодекса Российской Федерации).</w:t>
      </w:r>
    </w:p>
    <w:p w:rsidR="009A5860" w:rsidRPr="003D68B6" w:rsidRDefault="009A5860" w:rsidP="001001CF">
      <w:pPr>
        <w:shd w:val="clear" w:color="auto" w:fill="FFFFFF"/>
        <w:tabs>
          <w:tab w:val="left" w:pos="0"/>
          <w:tab w:val="left" w:pos="851"/>
          <w:tab w:val="left" w:pos="993"/>
          <w:tab w:val="left" w:pos="1276"/>
        </w:tabs>
        <w:autoSpaceDN w:val="0"/>
        <w:spacing w:after="0" w:line="240" w:lineRule="auto"/>
        <w:jc w:val="both"/>
        <w:rPr>
          <w:rFonts w:ascii="Tahoma" w:hAnsi="Tahoma" w:cs="Tahoma"/>
          <w:sz w:val="18"/>
          <w:szCs w:val="18"/>
        </w:rPr>
      </w:pPr>
      <w:r w:rsidRPr="003D68B6">
        <w:rPr>
          <w:rFonts w:ascii="Tahoma" w:hAnsi="Tahoma" w:cs="Tahoma"/>
          <w:sz w:val="18"/>
          <w:szCs w:val="18"/>
        </w:rPr>
        <w:t xml:space="preserve">          1.3. </w:t>
      </w:r>
      <w:r w:rsidR="00AD4EFB" w:rsidRPr="003D68B6">
        <w:rPr>
          <w:rFonts w:ascii="Tahoma" w:hAnsi="Tahoma" w:cs="Tahoma"/>
          <w:sz w:val="18"/>
          <w:szCs w:val="18"/>
        </w:rPr>
        <w:t>Квартира передается Участнику долевого строительства с частичной отделкой и выполнением следующих видов отделочных работ: штукатурка для монолитных стен, стяжка полов, в том числе лоджии,  окна с двойным стеклопакетом, в том числе на лоджии, балконные двери,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Pr="003D68B6">
        <w:rPr>
          <w:rFonts w:ascii="Tahoma" w:hAnsi="Tahoma" w:cs="Tahoma"/>
          <w:sz w:val="18"/>
          <w:szCs w:val="18"/>
        </w:rPr>
        <w:t xml:space="preserve">. </w:t>
      </w:r>
    </w:p>
    <w:p w:rsidR="009A5860" w:rsidRPr="003D68B6" w:rsidRDefault="009A5860" w:rsidP="001001CF">
      <w:pPr>
        <w:shd w:val="clear" w:color="auto" w:fill="FFFFFF"/>
        <w:tabs>
          <w:tab w:val="left" w:pos="142"/>
          <w:tab w:val="left" w:pos="542"/>
          <w:tab w:val="left" w:pos="993"/>
        </w:tabs>
        <w:spacing w:after="0" w:line="240" w:lineRule="auto"/>
        <w:ind w:firstLine="567"/>
        <w:jc w:val="both"/>
        <w:rPr>
          <w:rFonts w:ascii="Tahoma" w:hAnsi="Tahoma" w:cs="Tahoma"/>
          <w:sz w:val="18"/>
          <w:szCs w:val="18"/>
        </w:rPr>
      </w:pPr>
      <w:r w:rsidRPr="003D68B6">
        <w:rPr>
          <w:rFonts w:ascii="Tahoma" w:hAnsi="Tahoma" w:cs="Tahoma"/>
          <w:sz w:val="18"/>
          <w:szCs w:val="18"/>
        </w:rPr>
        <w:t xml:space="preserve">1.4. Площадь Квартиры, указанная в п. 1.1 договора, может незначительно отличаться от фактической площади. В случае изменения площади Квартиры менее чем на 5 % Стороны взаимных претензий не имеют, а цена договора перерасчету не подлежит. Окончательная (фактическая) площадь Квартиры указывается в акте приема-передачи. </w:t>
      </w:r>
    </w:p>
    <w:p w:rsidR="009A5860" w:rsidRPr="003D68B6" w:rsidRDefault="009A5860" w:rsidP="001001CF">
      <w:pPr>
        <w:widowControl w:val="0"/>
        <w:numPr>
          <w:ilvl w:val="1"/>
          <w:numId w:val="3"/>
        </w:numPr>
        <w:shd w:val="clear" w:color="auto" w:fill="FFFFFF"/>
        <w:tabs>
          <w:tab w:val="left" w:pos="142"/>
          <w:tab w:val="left" w:pos="542"/>
          <w:tab w:val="left" w:pos="851"/>
          <w:tab w:val="left" w:pos="993"/>
        </w:tabs>
        <w:suppressAutoHyphens/>
        <w:autoSpaceDE w:val="0"/>
        <w:spacing w:after="0" w:line="240" w:lineRule="auto"/>
        <w:ind w:left="142" w:firstLine="425"/>
        <w:jc w:val="both"/>
        <w:rPr>
          <w:rFonts w:ascii="Tahoma" w:hAnsi="Tahoma" w:cs="Tahoma"/>
          <w:sz w:val="18"/>
          <w:szCs w:val="18"/>
        </w:rPr>
      </w:pPr>
      <w:r w:rsidRPr="003D68B6">
        <w:rPr>
          <w:rFonts w:ascii="Tahoma" w:hAnsi="Tahoma" w:cs="Tahoma"/>
          <w:sz w:val="18"/>
          <w:szCs w:val="18"/>
        </w:rPr>
        <w:t xml:space="preserve">  Планировка Квартиры, ее расположение на этаже приведены в приложении №1 к договору.</w:t>
      </w:r>
    </w:p>
    <w:p w:rsidR="004945E1" w:rsidRPr="003D68B6" w:rsidRDefault="003D68B6"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Pr="003D68B6">
        <w:rPr>
          <w:rFonts w:ascii="Tahoma" w:hAnsi="Tahoma" w:cs="Tahoma"/>
          <w:sz w:val="18"/>
          <w:szCs w:val="18"/>
          <w:lang w:val="en-US"/>
        </w:rPr>
        <w:t>RU</w:t>
      </w:r>
      <w:r w:rsidRPr="003D68B6">
        <w:rPr>
          <w:rFonts w:ascii="Tahoma" w:hAnsi="Tahoma" w:cs="Tahoma"/>
          <w:sz w:val="18"/>
          <w:szCs w:val="18"/>
        </w:rPr>
        <w:t xml:space="preserve"> </w:t>
      </w:r>
      <w:r w:rsidR="00B43585">
        <w:rPr>
          <w:rFonts w:ascii="Tahoma" w:hAnsi="Tahoma" w:cs="Tahoma"/>
          <w:sz w:val="18"/>
          <w:szCs w:val="18"/>
        </w:rPr>
        <w:t>_______</w:t>
      </w:r>
      <w:r w:rsidRPr="003D68B6">
        <w:rPr>
          <w:rFonts w:ascii="Tahoma" w:hAnsi="Tahoma" w:cs="Tahoma"/>
          <w:sz w:val="18"/>
          <w:szCs w:val="18"/>
        </w:rPr>
        <w:t xml:space="preserve">, на земельном участке по адресу: </w:t>
      </w:r>
      <w:r w:rsidR="00B43585">
        <w:rPr>
          <w:rFonts w:ascii="Tahoma" w:hAnsi="Tahoma" w:cs="Tahoma"/>
          <w:sz w:val="18"/>
          <w:szCs w:val="18"/>
        </w:rPr>
        <w:t>____________</w:t>
      </w:r>
      <w:r w:rsidRPr="003D68B6">
        <w:rPr>
          <w:rFonts w:ascii="Tahoma" w:hAnsi="Tahoma" w:cs="Tahoma"/>
          <w:sz w:val="18"/>
          <w:szCs w:val="18"/>
        </w:rPr>
        <w:t xml:space="preserve">, кадастровый номер земельного участка </w:t>
      </w:r>
      <w:r w:rsidR="00B43585">
        <w:rPr>
          <w:rFonts w:ascii="Tahoma" w:hAnsi="Tahoma" w:cs="Tahoma"/>
          <w:sz w:val="18"/>
          <w:szCs w:val="18"/>
        </w:rPr>
        <w:t>________, площадью _____</w:t>
      </w:r>
      <w:r w:rsidRPr="003D68B6">
        <w:rPr>
          <w:rFonts w:ascii="Tahoma" w:hAnsi="Tahoma" w:cs="Tahoma"/>
          <w:sz w:val="18"/>
          <w:szCs w:val="18"/>
        </w:rPr>
        <w:t xml:space="preserve"> кв.м, категория земель – </w:t>
      </w:r>
      <w:r w:rsidR="00B43585">
        <w:rPr>
          <w:rFonts w:ascii="Tahoma" w:hAnsi="Tahoma" w:cs="Tahoma"/>
          <w:sz w:val="18"/>
          <w:szCs w:val="18"/>
        </w:rPr>
        <w:t>______</w:t>
      </w:r>
      <w:r w:rsidRPr="003D68B6">
        <w:rPr>
          <w:rFonts w:ascii="Tahoma" w:hAnsi="Tahoma" w:cs="Tahoma"/>
          <w:sz w:val="18"/>
          <w:szCs w:val="18"/>
        </w:rPr>
        <w:t xml:space="preserve">, разрешенное использование: </w:t>
      </w:r>
      <w:r w:rsidR="00B43585">
        <w:rPr>
          <w:rFonts w:ascii="Tahoma" w:hAnsi="Tahoma" w:cs="Tahoma"/>
          <w:sz w:val="18"/>
          <w:szCs w:val="18"/>
        </w:rPr>
        <w:t>__________</w:t>
      </w:r>
      <w:r w:rsidRPr="003D68B6">
        <w:rPr>
          <w:rFonts w:ascii="Tahoma" w:hAnsi="Tahoma" w:cs="Tahoma"/>
          <w:sz w:val="18"/>
          <w:szCs w:val="18"/>
        </w:rPr>
        <w:t xml:space="preserve">, </w:t>
      </w:r>
      <w:r w:rsidR="00B43585">
        <w:rPr>
          <w:rFonts w:ascii="Tahoma" w:hAnsi="Tahoma" w:cs="Tahoma"/>
          <w:sz w:val="18"/>
          <w:szCs w:val="18"/>
        </w:rPr>
        <w:t>_________</w:t>
      </w:r>
      <w:r w:rsidR="009A5860" w:rsidRPr="003D68B6">
        <w:rPr>
          <w:rFonts w:ascii="Tahoma" w:hAnsi="Tahoma" w:cs="Tahoma"/>
          <w:sz w:val="18"/>
          <w:szCs w:val="18"/>
        </w:rPr>
        <w:t xml:space="preserve">.  </w:t>
      </w:r>
    </w:p>
    <w:p w:rsidR="009A5860" w:rsidRPr="003D68B6"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3D68B6">
        <w:rPr>
          <w:rFonts w:ascii="Tahoma" w:hAnsi="Tahoma" w:cs="Tahoma"/>
          <w:b/>
          <w:bCs/>
          <w:sz w:val="18"/>
          <w:szCs w:val="18"/>
        </w:rPr>
        <w:t>ЦЕНА ДОГОВОРА И ПОРЯДОК РАСЧЕТОВ</w:t>
      </w:r>
    </w:p>
    <w:p w:rsidR="00B17A28" w:rsidRPr="003D68B6" w:rsidRDefault="00B17A28" w:rsidP="00B17A28">
      <w:pPr>
        <w:widowControl w:val="0"/>
        <w:numPr>
          <w:ilvl w:val="1"/>
          <w:numId w:val="2"/>
        </w:numPr>
        <w:shd w:val="clear" w:color="auto" w:fill="FFFFFF"/>
        <w:tabs>
          <w:tab w:val="clear" w:pos="793"/>
          <w:tab w:val="num" w:pos="993"/>
        </w:tabs>
        <w:suppressAutoHyphens/>
        <w:autoSpaceDE w:val="0"/>
        <w:spacing w:after="0" w:line="240" w:lineRule="auto"/>
        <w:ind w:left="0" w:firstLine="567"/>
        <w:jc w:val="both"/>
        <w:rPr>
          <w:rFonts w:ascii="Tahoma" w:hAnsi="Tahoma" w:cs="Tahoma"/>
          <w:color w:val="000000"/>
          <w:sz w:val="18"/>
          <w:szCs w:val="18"/>
        </w:rPr>
      </w:pPr>
      <w:r w:rsidRPr="003D68B6">
        <w:rPr>
          <w:rFonts w:ascii="Tahoma" w:hAnsi="Tahoma" w:cs="Tahoma"/>
          <w:color w:val="000000"/>
          <w:sz w:val="18"/>
          <w:szCs w:val="18"/>
        </w:rPr>
        <w:t xml:space="preserve">Цена договора на момент подписания настоящего договора составляет: </w:t>
      </w:r>
      <w:r w:rsidRPr="003D68B6">
        <w:rPr>
          <w:rFonts w:ascii="Tahoma" w:hAnsi="Tahoma" w:cs="Tahoma"/>
          <w:b/>
          <w:bCs/>
          <w:sz w:val="18"/>
          <w:szCs w:val="18"/>
        </w:rPr>
        <w:t>{v8 СуммаДоговора}</w:t>
      </w:r>
      <w:r w:rsidRPr="003D68B6">
        <w:rPr>
          <w:rFonts w:ascii="Tahoma" w:hAnsi="Tahoma" w:cs="Tahoma"/>
          <w:b/>
          <w:color w:val="000000"/>
          <w:sz w:val="18"/>
          <w:szCs w:val="18"/>
        </w:rPr>
        <w:t xml:space="preserve"> (</w:t>
      </w:r>
      <w:r w:rsidRPr="003D68B6">
        <w:rPr>
          <w:rFonts w:ascii="Tahoma" w:hAnsi="Tahoma" w:cs="Tahoma"/>
          <w:b/>
          <w:bCs/>
          <w:sz w:val="18"/>
          <w:szCs w:val="18"/>
        </w:rPr>
        <w:t>{v8 СуммаДоговораПрописью}</w:t>
      </w:r>
      <w:r w:rsidRPr="003D68B6">
        <w:rPr>
          <w:rFonts w:ascii="Tahoma" w:hAnsi="Tahoma" w:cs="Tahoma"/>
          <w:b/>
          <w:color w:val="000000"/>
          <w:sz w:val="18"/>
          <w:szCs w:val="18"/>
        </w:rPr>
        <w:t>)</w:t>
      </w:r>
      <w:r w:rsidRPr="003D68B6">
        <w:rPr>
          <w:rFonts w:ascii="Tahoma" w:hAnsi="Tahoma" w:cs="Tahoma"/>
          <w:color w:val="000000"/>
          <w:sz w:val="18"/>
          <w:szCs w:val="18"/>
        </w:rPr>
        <w:t xml:space="preserve"> и является неизменной. НДС не облагается. Цена договора определяется как сумма денежных средств на возмещение затрат на строительство Жилого дома и денежных средств на оплату услуг Застройщика. Предусмотренные частью 1 статьи 18  Федерального Закона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(создание) Жилого дома.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B17A28" w:rsidRPr="003D68B6" w:rsidRDefault="00B17A28" w:rsidP="00B17A28">
      <w:pPr>
        <w:widowControl w:val="0"/>
        <w:numPr>
          <w:ilvl w:val="1"/>
          <w:numId w:val="2"/>
        </w:numPr>
        <w:shd w:val="clear" w:color="auto" w:fill="FFFFFF"/>
        <w:tabs>
          <w:tab w:val="clear" w:pos="793"/>
          <w:tab w:val="left" w:pos="851"/>
          <w:tab w:val="num" w:pos="993"/>
          <w:tab w:val="left" w:pos="1134"/>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Участник долевого строительства обязуется уплатить цену договора, указанную в п. 2.1 договора по реквизитам, указанным в разделе 9 настоящего договора в следующем порядке:</w:t>
      </w:r>
    </w:p>
    <w:p w:rsidR="00AD4EFB" w:rsidRPr="00B43585" w:rsidRDefault="00B43585" w:rsidP="00B43585">
      <w:pPr>
        <w:widowControl w:val="0"/>
        <w:numPr>
          <w:ilvl w:val="2"/>
          <w:numId w:val="2"/>
        </w:numPr>
        <w:shd w:val="clear" w:color="auto" w:fill="FFFFFF"/>
        <w:tabs>
          <w:tab w:val="clear" w:pos="0"/>
          <w:tab w:val="num" w:pos="142"/>
          <w:tab w:val="left" w:pos="851"/>
          <w:tab w:val="num" w:pos="993"/>
          <w:tab w:val="left" w:pos="1134"/>
        </w:tabs>
        <w:suppressAutoHyphens/>
        <w:autoSpaceDE w:val="0"/>
        <w:spacing w:after="0" w:line="240" w:lineRule="auto"/>
        <w:ind w:firstLine="426"/>
        <w:jc w:val="both"/>
        <w:rPr>
          <w:rFonts w:ascii="Tahoma" w:hAnsi="Tahoma" w:cs="Tahoma"/>
          <w:sz w:val="18"/>
          <w:szCs w:val="18"/>
        </w:rPr>
      </w:pPr>
      <w:r>
        <w:rPr>
          <w:rFonts w:ascii="Tahoma" w:hAnsi="Tahoma" w:cs="Tahoma"/>
          <w:spacing w:val="-6"/>
          <w:sz w:val="18"/>
          <w:szCs w:val="18"/>
        </w:rPr>
        <w:t xml:space="preserve">Оплата </w:t>
      </w:r>
      <w:r w:rsidR="00142D49" w:rsidRPr="003D68B6">
        <w:rPr>
          <w:rFonts w:ascii="Tahoma" w:hAnsi="Tahoma" w:cs="Tahoma"/>
          <w:spacing w:val="-6"/>
          <w:sz w:val="18"/>
          <w:szCs w:val="18"/>
        </w:rPr>
        <w:t>за объект долевого строительства</w:t>
      </w:r>
      <w:r w:rsidR="00B17A28" w:rsidRPr="003D68B6">
        <w:rPr>
          <w:rFonts w:ascii="Tahoma" w:hAnsi="Tahoma" w:cs="Tahoma"/>
          <w:spacing w:val="-6"/>
          <w:sz w:val="18"/>
          <w:szCs w:val="18"/>
        </w:rPr>
        <w:t xml:space="preserve"> в сумме </w:t>
      </w:r>
      <w:r w:rsidR="00B17A28" w:rsidRPr="003D68B6">
        <w:rPr>
          <w:rFonts w:ascii="Tahoma" w:hAnsi="Tahoma" w:cs="Tahoma"/>
          <w:b/>
          <w:spacing w:val="-6"/>
          <w:sz w:val="18"/>
          <w:szCs w:val="18"/>
        </w:rPr>
        <w:t>{v8 СуммаПлатежа1} ({v8 СуммаПлатежаПрописью1})</w:t>
      </w:r>
      <w:r w:rsidR="00B17A28" w:rsidRPr="003D68B6">
        <w:rPr>
          <w:rFonts w:ascii="Tahoma" w:hAnsi="Tahoma" w:cs="Tahoma"/>
          <w:spacing w:val="-6"/>
          <w:sz w:val="18"/>
          <w:szCs w:val="18"/>
        </w:rPr>
        <w:t xml:space="preserve"> - </w:t>
      </w:r>
      <w:r w:rsidR="00B17A28" w:rsidRPr="003D68B6">
        <w:rPr>
          <w:rFonts w:ascii="Tahoma" w:hAnsi="Tahoma" w:cs="Tahoma"/>
          <w:sz w:val="18"/>
          <w:szCs w:val="18"/>
        </w:rPr>
        <w:t xml:space="preserve">Участник долевого строительства выплачивает за счет собственных средств </w:t>
      </w:r>
      <w:r w:rsidR="00AD4EFB" w:rsidRPr="00B43585">
        <w:rPr>
          <w:rFonts w:ascii="Tahoma" w:hAnsi="Tahoma" w:cs="Tahoma"/>
          <w:sz w:val="18"/>
          <w:szCs w:val="18"/>
        </w:rPr>
        <w:t xml:space="preserve">в срок не позднее </w:t>
      </w:r>
      <w:r w:rsidR="00AD4EFB" w:rsidRPr="00B43585">
        <w:rPr>
          <w:rFonts w:ascii="Tahoma" w:hAnsi="Tahoma" w:cs="Tahoma"/>
          <w:b/>
          <w:spacing w:val="-6"/>
          <w:sz w:val="18"/>
          <w:szCs w:val="18"/>
        </w:rPr>
        <w:t>{v8 ДатаПлатежаПрописью25}.</w:t>
      </w:r>
    </w:p>
    <w:p w:rsidR="007A1CAC" w:rsidRPr="003D68B6" w:rsidRDefault="00AD4EFB" w:rsidP="00AD4EFB">
      <w:pPr>
        <w:pStyle w:val="ab"/>
        <w:widowControl w:val="0"/>
        <w:shd w:val="clear" w:color="auto" w:fill="FFFFFF"/>
        <w:tabs>
          <w:tab w:val="left" w:pos="851"/>
        </w:tabs>
        <w:suppressAutoHyphens/>
        <w:autoSpaceDE w:val="0"/>
        <w:spacing w:after="0" w:line="200" w:lineRule="atLeast"/>
        <w:ind w:left="426"/>
        <w:jc w:val="both"/>
        <w:rPr>
          <w:rFonts w:ascii="Tahoma" w:hAnsi="Tahoma" w:cs="Tahoma"/>
          <w:b/>
          <w:spacing w:val="-6"/>
          <w:sz w:val="18"/>
          <w:szCs w:val="18"/>
        </w:rPr>
      </w:pPr>
      <w:r w:rsidRPr="003D68B6">
        <w:rPr>
          <w:rFonts w:ascii="Tahoma" w:hAnsi="Tahoma" w:cs="Tahoma"/>
          <w:sz w:val="18"/>
          <w:szCs w:val="18"/>
        </w:rPr>
        <w:t>2.3.</w:t>
      </w:r>
      <w:r w:rsidR="0042054B" w:rsidRPr="003D68B6">
        <w:rPr>
          <w:rFonts w:ascii="Tahoma" w:hAnsi="Tahoma" w:cs="Tahoma"/>
          <w:sz w:val="18"/>
          <w:szCs w:val="18"/>
        </w:rPr>
        <w:t>Оплата за квартиру может быть внесена Участником долевого строительства досрочно, но не ранее даты государственной регистрации договора</w:t>
      </w:r>
      <w:r w:rsidR="007A1CAC" w:rsidRPr="003D68B6">
        <w:rPr>
          <w:rFonts w:ascii="Tahoma" w:hAnsi="Tahoma" w:cs="Tahoma"/>
          <w:sz w:val="18"/>
          <w:szCs w:val="18"/>
        </w:rPr>
        <w:t xml:space="preserve">. </w:t>
      </w:r>
    </w:p>
    <w:p w:rsidR="009A5860" w:rsidRPr="003D68B6" w:rsidRDefault="009A5860" w:rsidP="00B17A28">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3D68B6">
        <w:rPr>
          <w:rFonts w:ascii="Tahoma" w:hAnsi="Tahoma" w:cs="Tahoma"/>
          <w:b/>
          <w:bCs/>
          <w:color w:val="000000"/>
          <w:sz w:val="18"/>
          <w:szCs w:val="18"/>
        </w:rPr>
        <w:t>ПОРЯДОК ПЕРЕДАЧИ КВАРТИРЫ</w:t>
      </w:r>
    </w:p>
    <w:p w:rsidR="009A5860" w:rsidRPr="003D68B6" w:rsidRDefault="009A5860" w:rsidP="009D1172">
      <w:pPr>
        <w:shd w:val="clear" w:color="auto" w:fill="FFFFFF"/>
        <w:tabs>
          <w:tab w:val="num" w:pos="993"/>
        </w:tabs>
        <w:spacing w:after="0" w:line="240" w:lineRule="auto"/>
        <w:ind w:firstLine="567"/>
        <w:jc w:val="both"/>
        <w:rPr>
          <w:rFonts w:ascii="Tahoma" w:hAnsi="Tahoma" w:cs="Tahoma"/>
          <w:sz w:val="18"/>
          <w:szCs w:val="18"/>
        </w:rPr>
      </w:pPr>
      <w:r w:rsidRPr="003D68B6">
        <w:rPr>
          <w:rFonts w:ascii="Tahoma" w:hAnsi="Tahoma" w:cs="Tahoma"/>
          <w:sz w:val="18"/>
          <w:szCs w:val="18"/>
        </w:rPr>
        <w:t xml:space="preserve">3.1. </w:t>
      </w:r>
      <w:r w:rsidR="00176663" w:rsidRPr="003D68B6">
        <w:rPr>
          <w:rFonts w:ascii="Tahoma" w:hAnsi="Tahoma" w:cs="Tahoma"/>
          <w:sz w:val="18"/>
          <w:szCs w:val="18"/>
        </w:rPr>
        <w:t>С</w:t>
      </w:r>
      <w:r w:rsidR="00680EF9" w:rsidRPr="003D68B6">
        <w:rPr>
          <w:rFonts w:ascii="Tahoma" w:hAnsi="Tahoma" w:cs="Tahoma"/>
          <w:sz w:val="18"/>
          <w:szCs w:val="18"/>
        </w:rPr>
        <w:t>рок окончания строительства:</w:t>
      </w:r>
      <w:r w:rsidR="00B76383" w:rsidRPr="003D68B6">
        <w:rPr>
          <w:rFonts w:ascii="Tahoma" w:hAnsi="Tahoma" w:cs="Tahoma"/>
          <w:sz w:val="18"/>
          <w:szCs w:val="18"/>
        </w:rPr>
        <w:t xml:space="preserve"> </w:t>
      </w:r>
      <w:r w:rsidR="00B43585">
        <w:rPr>
          <w:rFonts w:ascii="Tahoma" w:hAnsi="Tahoma" w:cs="Tahoma"/>
          <w:sz w:val="18"/>
          <w:szCs w:val="18"/>
        </w:rPr>
        <w:t>_______</w:t>
      </w:r>
      <w:r w:rsidR="004E2ADA" w:rsidRPr="003D68B6">
        <w:rPr>
          <w:rFonts w:ascii="Tahoma" w:hAnsi="Tahoma" w:cs="Tahoma"/>
          <w:sz w:val="18"/>
          <w:szCs w:val="18"/>
        </w:rPr>
        <w:t xml:space="preserve"> 20</w:t>
      </w:r>
      <w:r w:rsidR="00B43585">
        <w:rPr>
          <w:rFonts w:ascii="Tahoma" w:hAnsi="Tahoma" w:cs="Tahoma"/>
          <w:sz w:val="18"/>
          <w:szCs w:val="18"/>
        </w:rPr>
        <w:t>__</w:t>
      </w:r>
      <w:r w:rsidR="004E2ADA" w:rsidRPr="003D68B6">
        <w:rPr>
          <w:rFonts w:ascii="Tahoma" w:hAnsi="Tahoma" w:cs="Tahoma"/>
          <w:sz w:val="18"/>
          <w:szCs w:val="18"/>
        </w:rPr>
        <w:t xml:space="preserve"> года</w:t>
      </w:r>
      <w:r w:rsidRPr="003D68B6">
        <w:rPr>
          <w:rFonts w:ascii="Tahoma" w:hAnsi="Tahoma" w:cs="Tahoma"/>
          <w:sz w:val="18"/>
          <w:szCs w:val="18"/>
        </w:rPr>
        <w:t>.</w:t>
      </w:r>
    </w:p>
    <w:p w:rsidR="009A5860" w:rsidRPr="003D68B6" w:rsidRDefault="009A5860" w:rsidP="009D1172">
      <w:pPr>
        <w:shd w:val="clear" w:color="auto" w:fill="FFFFFF"/>
        <w:tabs>
          <w:tab w:val="num" w:pos="993"/>
        </w:tabs>
        <w:spacing w:after="0" w:line="240" w:lineRule="auto"/>
        <w:ind w:firstLine="567"/>
        <w:jc w:val="both"/>
        <w:rPr>
          <w:rFonts w:ascii="Tahoma" w:hAnsi="Tahoma" w:cs="Tahoma"/>
          <w:sz w:val="18"/>
          <w:szCs w:val="18"/>
        </w:rPr>
      </w:pPr>
      <w:r w:rsidRPr="003D68B6">
        <w:rPr>
          <w:rFonts w:ascii="Tahoma" w:hAnsi="Tahoma" w:cs="Tahoma"/>
          <w:sz w:val="18"/>
          <w:szCs w:val="18"/>
        </w:rPr>
        <w:t xml:space="preserve">3.2. </w:t>
      </w:r>
      <w:r w:rsidR="00176663" w:rsidRPr="003D68B6">
        <w:rPr>
          <w:rFonts w:ascii="Tahoma" w:hAnsi="Tahoma" w:cs="Tahoma"/>
          <w:sz w:val="18"/>
          <w:szCs w:val="18"/>
        </w:rPr>
        <w:t>С</w:t>
      </w:r>
      <w:r w:rsidRPr="003D68B6">
        <w:rPr>
          <w:rFonts w:ascii="Tahoma" w:hAnsi="Tahoma" w:cs="Tahoma"/>
          <w:sz w:val="18"/>
          <w:szCs w:val="18"/>
        </w:rPr>
        <w:t xml:space="preserve">рок получения разрешения на ввод Жилого дома в эксплуатацию -  </w:t>
      </w:r>
      <w:r w:rsidR="00B43585">
        <w:rPr>
          <w:rFonts w:ascii="Tahoma" w:hAnsi="Tahoma" w:cs="Tahoma"/>
          <w:sz w:val="18"/>
          <w:szCs w:val="18"/>
        </w:rPr>
        <w:t>_______</w:t>
      </w:r>
      <w:r w:rsidR="00B43585" w:rsidRPr="003D68B6">
        <w:rPr>
          <w:rFonts w:ascii="Tahoma" w:hAnsi="Tahoma" w:cs="Tahoma"/>
          <w:sz w:val="18"/>
          <w:szCs w:val="18"/>
        </w:rPr>
        <w:t xml:space="preserve"> 20</w:t>
      </w:r>
      <w:r w:rsidR="00B43585">
        <w:rPr>
          <w:rFonts w:ascii="Tahoma" w:hAnsi="Tahoma" w:cs="Tahoma"/>
          <w:sz w:val="18"/>
          <w:szCs w:val="18"/>
        </w:rPr>
        <w:t>__</w:t>
      </w:r>
      <w:r w:rsidR="00B43585" w:rsidRPr="003D68B6">
        <w:rPr>
          <w:rFonts w:ascii="Tahoma" w:hAnsi="Tahoma" w:cs="Tahoma"/>
          <w:sz w:val="18"/>
          <w:szCs w:val="18"/>
        </w:rPr>
        <w:t xml:space="preserve"> года</w:t>
      </w:r>
      <w:r w:rsidRPr="003D68B6">
        <w:rPr>
          <w:rFonts w:ascii="Tahoma" w:hAnsi="Tahoma" w:cs="Tahoma"/>
          <w:sz w:val="18"/>
          <w:szCs w:val="18"/>
        </w:rPr>
        <w:t>.</w:t>
      </w:r>
    </w:p>
    <w:p w:rsidR="009A5860" w:rsidRPr="003D68B6" w:rsidRDefault="00AD4EFB"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Передача Квартиры Участнику долевого строительства осуществляется по акту приема-передачи в течение 80 (восьмидесяти) дней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9A5860" w:rsidRPr="003D68B6">
        <w:rPr>
          <w:rFonts w:ascii="Tahoma" w:hAnsi="Tahoma" w:cs="Tahoma"/>
          <w:sz w:val="18"/>
          <w:szCs w:val="18"/>
        </w:rPr>
        <w:t xml:space="preserve">. </w:t>
      </w:r>
    </w:p>
    <w:p w:rsidR="009A5860" w:rsidRPr="003D68B6"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Застройщик обязуется в течение четырнадцати дней с момента наступления условий передачи, указанных в п. 3.3 договора, направить Участнику долевого строительства сообщение о завершении строительства Жилого дома и о готовности </w:t>
      </w:r>
      <w:r w:rsidRPr="003D68B6">
        <w:rPr>
          <w:rFonts w:ascii="Tahoma" w:hAnsi="Tahoma" w:cs="Tahoma"/>
          <w:sz w:val="18"/>
          <w:szCs w:val="18"/>
        </w:rPr>
        <w:lastRenderedPageBreak/>
        <w:t xml:space="preserve">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который начинается через 30 дней после наступления условий передачи. </w:t>
      </w:r>
    </w:p>
    <w:p w:rsidR="009A5860" w:rsidRPr="003D68B6"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Участник долевого строительства обязуется принять Квартиру до истечения срока окончания передачи.</w:t>
      </w:r>
    </w:p>
    <w:p w:rsidR="009A5860" w:rsidRPr="003D68B6"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Застройщик вправе досрочно передать, а Участник долевого строительства вправе досрочно принять Квартиру Участнику долевого строительства при условии полной оплаты цены договора. Для ин</w:t>
      </w:r>
      <w:r w:rsidR="00FC4E61" w:rsidRPr="003D68B6">
        <w:rPr>
          <w:rFonts w:ascii="Tahoma" w:hAnsi="Tahoma" w:cs="Tahoma"/>
          <w:sz w:val="18"/>
          <w:szCs w:val="18"/>
        </w:rPr>
        <w:t>ициирования досрочной передачи З</w:t>
      </w:r>
      <w:r w:rsidRPr="003D68B6">
        <w:rPr>
          <w:rFonts w:ascii="Tahoma" w:hAnsi="Tahoma" w:cs="Tahoma"/>
          <w:sz w:val="18"/>
          <w:szCs w:val="18"/>
        </w:rPr>
        <w:t xml:space="preserve">астройщик направляет сообщение Участнику долевого строительства. </w:t>
      </w:r>
    </w:p>
    <w:p w:rsidR="009A5860" w:rsidRPr="003D68B6"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При уклонении Участника долевого строительства от принятия Квартиры (в том числе, неявка Участника долевого строительства в Квартиру с целью ее принятия, необоснованное неподписание акта приема-передачи Квартиры, иное бездействие Участника долевого строительства) Застройщик по истечении двух месяцев со дня, предусмотренного договором для ее передачи Участнику долевого строительства, вправе составить односторонний передаточный акт. При этом риск случайной гибели или случайного повреждения Квартиры признается перешедшим к Участнику долевого строительства со дня составления одностороннего передаточного акта.</w:t>
      </w:r>
    </w:p>
    <w:p w:rsidR="009A5860" w:rsidRPr="003D68B6" w:rsidRDefault="009A5860" w:rsidP="001001CF">
      <w:pPr>
        <w:shd w:val="clear" w:color="auto" w:fill="FFFFFF"/>
        <w:tabs>
          <w:tab w:val="left" w:pos="993"/>
        </w:tabs>
        <w:spacing w:after="0" w:line="240" w:lineRule="auto"/>
        <w:ind w:firstLine="567"/>
        <w:jc w:val="both"/>
        <w:rPr>
          <w:rFonts w:ascii="Tahoma" w:hAnsi="Tahoma" w:cs="Tahoma"/>
          <w:sz w:val="18"/>
          <w:szCs w:val="18"/>
        </w:rPr>
      </w:pPr>
      <w:r w:rsidRPr="003D68B6">
        <w:rPr>
          <w:rFonts w:ascii="Tahoma" w:hAnsi="Tahoma" w:cs="Tahoma"/>
          <w:sz w:val="18"/>
          <w:szCs w:val="18"/>
        </w:rPr>
        <w:t>При непринятии Квартиры в установленный настоящим договором срок Участник долевого строите</w:t>
      </w:r>
      <w:r w:rsidR="00680EF9" w:rsidRPr="003D68B6">
        <w:rPr>
          <w:rFonts w:ascii="Tahoma" w:hAnsi="Tahoma" w:cs="Tahoma"/>
          <w:sz w:val="18"/>
          <w:szCs w:val="18"/>
        </w:rPr>
        <w:t xml:space="preserve">льства выплачивает Застройщику </w:t>
      </w:r>
      <w:r w:rsidRPr="003D68B6">
        <w:rPr>
          <w:rFonts w:ascii="Tahoma" w:hAnsi="Tahoma" w:cs="Tahoma"/>
          <w:sz w:val="18"/>
          <w:szCs w:val="18"/>
        </w:rPr>
        <w:t>неустойку в размере 0,1% (Ноль целых одна десятая) от стоимос</w:t>
      </w:r>
      <w:r w:rsidR="00220B2B" w:rsidRPr="003D68B6">
        <w:rPr>
          <w:rFonts w:ascii="Tahoma" w:hAnsi="Tahoma" w:cs="Tahoma"/>
          <w:sz w:val="18"/>
          <w:szCs w:val="18"/>
        </w:rPr>
        <w:t>ти договора за каждый день прос</w:t>
      </w:r>
      <w:r w:rsidRPr="003D68B6">
        <w:rPr>
          <w:rFonts w:ascii="Tahoma" w:hAnsi="Tahoma" w:cs="Tahoma"/>
          <w:sz w:val="18"/>
          <w:szCs w:val="18"/>
        </w:rPr>
        <w:t>рочки.</w:t>
      </w:r>
    </w:p>
    <w:p w:rsidR="009A5860" w:rsidRPr="003D68B6"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В случае выявления мелких недостатков по качеству объекта долевого строительства, Участник долевого строительства и Застройщик составляют акт осмотра, в котором указывают выявленные на момент осмотра недостатки, устанавливают срок для устранения Застройщиком недостатков. После устранения недостатков стороны подписывают акт приема-передачи.</w:t>
      </w:r>
    </w:p>
    <w:p w:rsidR="009A5860" w:rsidRPr="003D68B6"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rsidR="00456AB5" w:rsidRPr="003D68B6"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3D68B6">
        <w:rPr>
          <w:rFonts w:ascii="Tahoma" w:hAnsi="Tahoma" w:cs="Tahoma"/>
          <w:sz w:val="18"/>
          <w:szCs w:val="18"/>
        </w:rPr>
        <w:t xml:space="preserve">я осуществления регистрации </w:t>
      </w:r>
      <w:r w:rsidR="00FC4E61" w:rsidRPr="003D68B6">
        <w:rPr>
          <w:rFonts w:ascii="Tahoma" w:hAnsi="Tahoma" w:cs="Tahoma"/>
          <w:sz w:val="18"/>
          <w:szCs w:val="18"/>
        </w:rPr>
        <w:t>пра</w:t>
      </w:r>
      <w:r w:rsidRPr="003D68B6">
        <w:rPr>
          <w:rFonts w:ascii="Tahoma" w:hAnsi="Tahoma" w:cs="Tahoma"/>
          <w:sz w:val="18"/>
          <w:szCs w:val="18"/>
        </w:rPr>
        <w:t xml:space="preserve">ва собственности на Квартиру. </w:t>
      </w:r>
    </w:p>
    <w:p w:rsidR="009A5860" w:rsidRPr="003D68B6" w:rsidRDefault="009A5860" w:rsidP="00B17A28">
      <w:pPr>
        <w:widowControl w:val="0"/>
        <w:numPr>
          <w:ilvl w:val="0"/>
          <w:numId w:val="2"/>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3D68B6">
        <w:rPr>
          <w:rFonts w:ascii="Tahoma" w:hAnsi="Tahoma" w:cs="Tahoma"/>
          <w:b/>
          <w:bCs/>
          <w:color w:val="000000"/>
          <w:sz w:val="18"/>
          <w:szCs w:val="18"/>
        </w:rPr>
        <w:t>ГАРАНТИЙНЫЙ СРОК</w:t>
      </w:r>
    </w:p>
    <w:p w:rsidR="009A5860" w:rsidRPr="003D68B6" w:rsidRDefault="009A5860" w:rsidP="00B17A28">
      <w:pPr>
        <w:widowControl w:val="0"/>
        <w:numPr>
          <w:ilvl w:val="1"/>
          <w:numId w:val="2"/>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rsidR="009A5860" w:rsidRPr="003D68B6"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  </w:t>
      </w:r>
      <w:r w:rsidR="009A5860" w:rsidRPr="003D68B6">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rsidR="00456AB5" w:rsidRPr="003D68B6" w:rsidRDefault="009A5860"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 1.3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свидетельства о праве собственности, копию договора, копию акта приема-передачи на Квартиру и документы, обосновывающие заявленные требования.</w:t>
      </w:r>
    </w:p>
    <w:p w:rsidR="009A5860" w:rsidRPr="003D68B6" w:rsidRDefault="009A5860" w:rsidP="00B17A28">
      <w:pPr>
        <w:widowControl w:val="0"/>
        <w:numPr>
          <w:ilvl w:val="0"/>
          <w:numId w:val="2"/>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3D68B6">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488"/>
      </w:tblGrid>
      <w:tr w:rsidR="009A5860" w:rsidRPr="003D68B6" w:rsidTr="00675F9B">
        <w:trPr>
          <w:tblCellSpacing w:w="0" w:type="dxa"/>
        </w:trPr>
        <w:tc>
          <w:tcPr>
            <w:tcW w:w="11688" w:type="dxa"/>
            <w:tcMar>
              <w:top w:w="0" w:type="dxa"/>
              <w:left w:w="50" w:type="dxa"/>
              <w:bottom w:w="0" w:type="dxa"/>
              <w:right w:w="0" w:type="dxa"/>
            </w:tcMar>
            <w:hideMark/>
          </w:tcPr>
          <w:p w:rsidR="009A5860" w:rsidRPr="003D68B6" w:rsidRDefault="009A5860" w:rsidP="00B17A28">
            <w:pPr>
              <w:widowControl w:val="0"/>
              <w:numPr>
                <w:ilvl w:val="1"/>
                <w:numId w:val="2"/>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3D68B6">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3D68B6" w:rsidTr="00B87640">
        <w:trPr>
          <w:trHeight w:val="151"/>
          <w:tblCellSpacing w:w="0" w:type="dxa"/>
        </w:trPr>
        <w:tc>
          <w:tcPr>
            <w:tcW w:w="11688" w:type="dxa"/>
            <w:tcMar>
              <w:top w:w="0" w:type="dxa"/>
              <w:left w:w="50" w:type="dxa"/>
              <w:bottom w:w="0" w:type="dxa"/>
              <w:right w:w="0" w:type="dxa"/>
            </w:tcMar>
            <w:hideMark/>
          </w:tcPr>
          <w:p w:rsidR="009A5860" w:rsidRPr="003D68B6"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3D68B6">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rsidR="009A5860" w:rsidRPr="003D68B6" w:rsidRDefault="009A5860" w:rsidP="00B17A28">
      <w:pPr>
        <w:widowControl w:val="0"/>
        <w:numPr>
          <w:ilvl w:val="1"/>
          <w:numId w:val="2"/>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rsidR="009A5860" w:rsidRPr="003D68B6" w:rsidRDefault="009A5860"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p>
    <w:p w:rsidR="009A5860" w:rsidRPr="003D68B6" w:rsidRDefault="00B41F19"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w:t>
      </w:r>
      <w:r w:rsidR="00884D54" w:rsidRPr="003D68B6">
        <w:rPr>
          <w:rFonts w:ascii="Tahoma" w:hAnsi="Tahoma" w:cs="Tahoma"/>
          <w:bCs/>
          <w:color w:val="000000"/>
          <w:sz w:val="18"/>
          <w:szCs w:val="18"/>
        </w:rPr>
        <w:t xml:space="preserve"> и Банка</w:t>
      </w:r>
      <w:r w:rsidRPr="003D68B6">
        <w:rPr>
          <w:rFonts w:ascii="Tahoma" w:hAnsi="Tahoma" w:cs="Tahoma"/>
          <w:bCs/>
          <w:color w:val="000000"/>
          <w:sz w:val="18"/>
          <w:szCs w:val="18"/>
        </w:rPr>
        <w:t>, при условии предварительного уведомления, направленного Банку, и только после уплаты им цены договора или одновременно с переводом долга на нового участника долевого строительства до момента подписания сторонам</w:t>
      </w:r>
      <w:r w:rsidR="00B76383" w:rsidRPr="003D68B6">
        <w:rPr>
          <w:rFonts w:ascii="Tahoma" w:hAnsi="Tahoma" w:cs="Tahoma"/>
          <w:bCs/>
          <w:color w:val="000000"/>
          <w:sz w:val="18"/>
          <w:szCs w:val="18"/>
        </w:rPr>
        <w:t>и акта приема-передачи Квартиры</w:t>
      </w:r>
      <w:r w:rsidRPr="003D68B6">
        <w:rPr>
          <w:rFonts w:ascii="Tahoma" w:hAnsi="Tahoma" w:cs="Tahoma"/>
          <w:bCs/>
          <w:color w:val="000000"/>
          <w:sz w:val="18"/>
          <w:szCs w:val="18"/>
        </w:rPr>
        <w:t>.</w:t>
      </w:r>
    </w:p>
    <w:p w:rsidR="00DA59B1" w:rsidRPr="003D68B6" w:rsidRDefault="009A5860"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FB6239" w:rsidRPr="003D68B6" w:rsidRDefault="00FB6239"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3D68B6">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3D68B6">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rsidR="00FB6239" w:rsidRPr="003D68B6" w:rsidRDefault="00FB6239" w:rsidP="00B17A28">
      <w:pPr>
        <w:pStyle w:val="a9"/>
        <w:numPr>
          <w:ilvl w:val="1"/>
          <w:numId w:val="2"/>
        </w:numPr>
        <w:ind w:left="0" w:right="-3" w:firstLine="567"/>
        <w:rPr>
          <w:rFonts w:ascii="Tahoma" w:hAnsi="Tahoma" w:cs="Tahoma"/>
          <w:color w:val="000000" w:themeColor="text1"/>
          <w:sz w:val="18"/>
          <w:szCs w:val="18"/>
        </w:rPr>
      </w:pPr>
      <w:r w:rsidRPr="003D68B6">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3D68B6">
        <w:rPr>
          <w:rFonts w:ascii="Tahoma" w:hAnsi="Tahoma" w:cs="Tahoma"/>
          <w:color w:val="000000" w:themeColor="text1"/>
          <w:sz w:val="18"/>
          <w:szCs w:val="18"/>
        </w:rPr>
        <w:t xml:space="preserve"> требующих его личного участия, п</w:t>
      </w:r>
      <w:r w:rsidRPr="003D68B6">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rsidR="009A5860" w:rsidRPr="003D68B6" w:rsidRDefault="009A5860"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3D68B6">
        <w:rPr>
          <w:rFonts w:ascii="Tahoma" w:hAnsi="Tahoma" w:cs="Tahoma"/>
          <w:color w:val="000000" w:themeColor="text1"/>
          <w:sz w:val="18"/>
          <w:szCs w:val="18"/>
        </w:rPr>
        <w:t xml:space="preserve">Адресом </w:t>
      </w:r>
      <w:r w:rsidRPr="003D68B6">
        <w:rPr>
          <w:rFonts w:ascii="Tahoma" w:eastAsia="Times New Roman" w:hAnsi="Tahoma" w:cs="Tahoma"/>
          <w:color w:val="000000" w:themeColor="text1"/>
          <w:sz w:val="18"/>
          <w:szCs w:val="18"/>
          <w:lang w:eastAsia="ru-RU"/>
        </w:rPr>
        <w:t>Участника долевого строительс</w:t>
      </w:r>
      <w:r w:rsidR="0095039D" w:rsidRPr="003D68B6">
        <w:rPr>
          <w:rFonts w:ascii="Tahoma" w:eastAsia="Times New Roman" w:hAnsi="Tahoma" w:cs="Tahoma"/>
          <w:color w:val="000000" w:themeColor="text1"/>
          <w:sz w:val="18"/>
          <w:szCs w:val="18"/>
          <w:lang w:eastAsia="ru-RU"/>
        </w:rPr>
        <w:t>т</w:t>
      </w:r>
      <w:r w:rsidRPr="003D68B6">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3D68B6">
        <w:rPr>
          <w:rFonts w:ascii="Tahoma" w:eastAsia="Times New Roman" w:hAnsi="Tahoma" w:cs="Tahoma"/>
          <w:color w:val="000000" w:themeColor="text1"/>
          <w:sz w:val="18"/>
          <w:szCs w:val="18"/>
          <w:lang w:eastAsia="ru-RU"/>
        </w:rPr>
        <w:t>договору является адрес регистрации</w:t>
      </w:r>
      <w:r w:rsidR="0095039D" w:rsidRPr="003D68B6">
        <w:rPr>
          <w:rFonts w:ascii="Tahoma" w:eastAsia="Times New Roman" w:hAnsi="Tahoma" w:cs="Tahoma"/>
          <w:b/>
          <w:color w:val="000000" w:themeColor="text1"/>
          <w:sz w:val="18"/>
          <w:szCs w:val="18"/>
          <w:lang w:eastAsia="ru-RU"/>
        </w:rPr>
        <w:t>:</w:t>
      </w:r>
      <w:r w:rsidR="009D1172" w:rsidRPr="003D68B6">
        <w:rPr>
          <w:rFonts w:ascii="Tahoma" w:eastAsia="Times New Roman" w:hAnsi="Tahoma" w:cs="Tahoma"/>
          <w:b/>
          <w:color w:val="000000" w:themeColor="text1"/>
          <w:sz w:val="18"/>
          <w:szCs w:val="18"/>
          <w:lang w:eastAsia="ru-RU"/>
        </w:rPr>
        <w:t xml:space="preserve"> {v8 ПокупательАдресПоПрописке1}</w:t>
      </w:r>
      <w:r w:rsidRPr="003D68B6">
        <w:rPr>
          <w:rFonts w:ascii="Tahoma" w:eastAsia="Times New Roman" w:hAnsi="Tahoma" w:cs="Tahoma"/>
          <w:color w:val="000000" w:themeColor="text1"/>
          <w:sz w:val="18"/>
          <w:szCs w:val="18"/>
          <w:lang w:eastAsia="ru-RU"/>
        </w:rPr>
        <w:t xml:space="preserve">. </w:t>
      </w:r>
      <w:r w:rsidR="0064398F" w:rsidRPr="003D68B6">
        <w:rPr>
          <w:rFonts w:ascii="Tahoma" w:eastAsia="Times New Roman" w:hAnsi="Tahoma" w:cs="Tahoma"/>
          <w:color w:val="000000" w:themeColor="text1"/>
          <w:sz w:val="18"/>
          <w:szCs w:val="18"/>
          <w:lang w:eastAsia="ru-RU"/>
        </w:rPr>
        <w:t xml:space="preserve"> </w:t>
      </w:r>
      <w:r w:rsidRPr="003D68B6">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3D68B6">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rsidR="009A5860" w:rsidRPr="003D68B6" w:rsidRDefault="009A5860" w:rsidP="00B17A28">
      <w:pPr>
        <w:widowControl w:val="0"/>
        <w:numPr>
          <w:ilvl w:val="1"/>
          <w:numId w:val="2"/>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rsidR="00176663" w:rsidRPr="003D68B6" w:rsidRDefault="00176663" w:rsidP="00B17A28">
      <w:pPr>
        <w:widowControl w:val="0"/>
        <w:numPr>
          <w:ilvl w:val="1"/>
          <w:numId w:val="2"/>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lastRenderedPageBreak/>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rsidR="00176663" w:rsidRPr="003D68B6"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rsidR="00176663" w:rsidRPr="003D68B6"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3D68B6">
        <w:rPr>
          <w:rFonts w:ascii="Tahoma" w:hAnsi="Tahoma" w:cs="Tahoma"/>
          <w:sz w:val="18"/>
          <w:szCs w:val="18"/>
        </w:rPr>
        <w:t>- нотариально удостоверенное согласие супруга/ супруги (при наличии) на заключение настоящего Договора;</w:t>
      </w:r>
    </w:p>
    <w:p w:rsidR="00176663" w:rsidRPr="003D68B6"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rsidR="00176663" w:rsidRPr="003D68B6"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rsidR="00176663" w:rsidRPr="003D68B6"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AD4EFB" w:rsidRPr="003D68B6">
        <w:rPr>
          <w:rFonts w:ascii="Tahoma" w:hAnsi="Tahoma" w:cs="Tahoma"/>
          <w:sz w:val="18"/>
          <w:szCs w:val="18"/>
        </w:rPr>
        <w:t>частника долевого строительства</w:t>
      </w:r>
      <w:r w:rsidRPr="003D68B6">
        <w:rPr>
          <w:rFonts w:ascii="Tahoma" w:hAnsi="Tahoma" w:cs="Tahoma"/>
          <w:sz w:val="18"/>
          <w:szCs w:val="18"/>
        </w:rPr>
        <w:t xml:space="preserve">. Данная доверенность оформляется на лиц, указанных в перечне, предоставленном Застройщиком. </w:t>
      </w:r>
    </w:p>
    <w:p w:rsidR="00176663" w:rsidRPr="003D68B6"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rsidR="009A5860" w:rsidRPr="003D68B6"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3D68B6">
        <w:rPr>
          <w:rFonts w:ascii="Tahoma" w:hAnsi="Tahoma" w:cs="Tahoma"/>
          <w:sz w:val="18"/>
          <w:szCs w:val="18"/>
        </w:rPr>
        <w:t xml:space="preserve">             Участник долевого строительства может выдать нотариальную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регистрации права собственности на жилое помещение. Услуги по регистрации права собственности на жилое помещение (квартиру) оказываются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p>
    <w:p w:rsidR="00324CC3" w:rsidRPr="003D68B6" w:rsidRDefault="00324CC3" w:rsidP="009D1172">
      <w:pPr>
        <w:spacing w:after="0" w:line="240" w:lineRule="auto"/>
        <w:ind w:right="-3" w:firstLine="567"/>
        <w:jc w:val="both"/>
        <w:rPr>
          <w:rFonts w:ascii="Tahoma" w:hAnsi="Tahoma" w:cs="Tahoma"/>
          <w:sz w:val="18"/>
          <w:szCs w:val="18"/>
        </w:rPr>
      </w:pPr>
      <w:r w:rsidRPr="003D68B6">
        <w:rPr>
          <w:rFonts w:ascii="Tahoma" w:hAnsi="Tahoma" w:cs="Tahoma"/>
          <w:sz w:val="18"/>
          <w:szCs w:val="18"/>
        </w:rPr>
        <w:t xml:space="preserve">5.11. </w:t>
      </w:r>
      <w:r w:rsidR="00CE3659" w:rsidRPr="003D68B6">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r w:rsidRPr="003D68B6">
        <w:rPr>
          <w:rFonts w:ascii="Tahoma" w:hAnsi="Tahoma" w:cs="Tahoma"/>
          <w:sz w:val="18"/>
          <w:szCs w:val="18"/>
        </w:rPr>
        <w:t>.</w:t>
      </w:r>
    </w:p>
    <w:p w:rsidR="00324CC3" w:rsidRPr="003D68B6" w:rsidRDefault="00324CC3" w:rsidP="009D1172">
      <w:pPr>
        <w:spacing w:after="0" w:line="240" w:lineRule="auto"/>
        <w:ind w:right="-3" w:firstLine="567"/>
        <w:jc w:val="both"/>
        <w:rPr>
          <w:rFonts w:ascii="Tahoma" w:hAnsi="Tahoma" w:cs="Tahoma"/>
          <w:sz w:val="18"/>
          <w:szCs w:val="18"/>
        </w:rPr>
      </w:pPr>
      <w:r w:rsidRPr="003D68B6">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324CC3" w:rsidRPr="003D68B6"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3D68B6">
        <w:rPr>
          <w:rFonts w:ascii="Tahoma" w:hAnsi="Tahoma" w:cs="Tahoma"/>
          <w:sz w:val="18"/>
          <w:szCs w:val="18"/>
        </w:rPr>
        <w:t xml:space="preserve">5.12. </w:t>
      </w:r>
      <w:r w:rsidR="00CE3659" w:rsidRPr="003D68B6">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3D68B6">
        <w:rPr>
          <w:rFonts w:ascii="Tahoma" w:hAnsi="Tahoma" w:cs="Tahoma"/>
          <w:sz w:val="18"/>
          <w:szCs w:val="18"/>
        </w:rPr>
        <w:t>.</w:t>
      </w:r>
    </w:p>
    <w:p w:rsidR="00324CC3" w:rsidRPr="003D68B6" w:rsidRDefault="00324CC3" w:rsidP="001001CF">
      <w:pPr>
        <w:spacing w:after="0" w:line="240" w:lineRule="auto"/>
        <w:ind w:right="-3" w:firstLine="567"/>
        <w:jc w:val="both"/>
        <w:rPr>
          <w:rFonts w:ascii="Tahoma" w:hAnsi="Tahoma" w:cs="Tahoma"/>
          <w:sz w:val="18"/>
          <w:szCs w:val="18"/>
        </w:rPr>
      </w:pPr>
      <w:r w:rsidRPr="003D68B6">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9A5860" w:rsidRPr="003D68B6" w:rsidRDefault="00324CC3" w:rsidP="001001CF">
      <w:pPr>
        <w:spacing w:after="0" w:line="240" w:lineRule="auto"/>
        <w:ind w:right="-3" w:firstLine="567"/>
        <w:jc w:val="both"/>
        <w:rPr>
          <w:rFonts w:ascii="Tahoma" w:hAnsi="Tahoma" w:cs="Tahoma"/>
          <w:sz w:val="18"/>
          <w:szCs w:val="18"/>
        </w:rPr>
      </w:pPr>
      <w:r w:rsidRPr="003D68B6">
        <w:rPr>
          <w:rFonts w:ascii="Tahoma" w:hAnsi="Tahoma" w:cs="Tahoma"/>
          <w:sz w:val="18"/>
          <w:szCs w:val="18"/>
        </w:rPr>
        <w:t>5.14.</w:t>
      </w:r>
      <w:r w:rsidR="009A5860" w:rsidRPr="003D68B6">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743DFB" w:rsidRPr="003D68B6" w:rsidRDefault="00743DFB" w:rsidP="00743DFB">
      <w:pPr>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426"/>
        <w:jc w:val="both"/>
        <w:rPr>
          <w:rFonts w:ascii="Tahoma" w:hAnsi="Tahoma" w:cs="Tahoma"/>
          <w:sz w:val="18"/>
          <w:szCs w:val="18"/>
        </w:rPr>
      </w:pPr>
      <w:r w:rsidRPr="003D68B6">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Застройщика.</w:t>
      </w:r>
    </w:p>
    <w:p w:rsidR="00324CC3" w:rsidRPr="003D68B6" w:rsidRDefault="00743DFB" w:rsidP="00743DFB">
      <w:pPr>
        <w:widowControl w:val="0"/>
        <w:shd w:val="clear" w:color="auto" w:fill="FFFFFF"/>
        <w:tabs>
          <w:tab w:val="left" w:pos="0"/>
          <w:tab w:val="left" w:pos="142"/>
          <w:tab w:val="left" w:pos="284"/>
          <w:tab w:val="left" w:pos="851"/>
        </w:tabs>
        <w:suppressAutoHyphens/>
        <w:autoSpaceDE w:val="0"/>
        <w:spacing w:after="0" w:line="240" w:lineRule="auto"/>
        <w:ind w:firstLine="567"/>
        <w:jc w:val="both"/>
        <w:rPr>
          <w:rFonts w:ascii="Tahoma" w:hAnsi="Tahoma" w:cs="Tahoma"/>
          <w:sz w:val="18"/>
          <w:szCs w:val="18"/>
        </w:rPr>
      </w:pPr>
      <w:r w:rsidRPr="003D68B6">
        <w:rPr>
          <w:rFonts w:ascii="Tahoma" w:hAnsi="Tahoma" w:cs="Tahoma"/>
          <w:sz w:val="18"/>
          <w:szCs w:val="18"/>
        </w:rPr>
        <w:t xml:space="preserve">  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BB4EF3" w:rsidRPr="003D68B6">
        <w:rPr>
          <w:rFonts w:ascii="Tahoma" w:hAnsi="Tahoma" w:cs="Tahoma"/>
          <w:sz w:val="18"/>
          <w:szCs w:val="18"/>
        </w:rPr>
        <w:t xml:space="preserve">. </w:t>
      </w:r>
      <w:r w:rsidR="00324CC3" w:rsidRPr="003D68B6">
        <w:rPr>
          <w:rFonts w:ascii="Tahoma" w:hAnsi="Tahoma" w:cs="Tahoma"/>
          <w:sz w:val="18"/>
          <w:szCs w:val="18"/>
        </w:rPr>
        <w:t xml:space="preserve"> </w:t>
      </w:r>
    </w:p>
    <w:p w:rsidR="00003133" w:rsidRPr="003D68B6"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rsidR="00B41F19" w:rsidRPr="003D68B6" w:rsidRDefault="009A5860" w:rsidP="00456AB5">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 xml:space="preserve"> </w:t>
      </w:r>
      <w:r w:rsidR="00AD4EFB" w:rsidRPr="003D68B6">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3D68B6">
        <w:rPr>
          <w:rFonts w:ascii="Tahoma" w:hAnsi="Tahoma" w:cs="Tahoma"/>
          <w:bCs/>
          <w:color w:val="000000"/>
          <w:sz w:val="18"/>
          <w:szCs w:val="18"/>
        </w:rPr>
        <w:t>.</w:t>
      </w:r>
    </w:p>
    <w:p w:rsidR="00456AB5" w:rsidRPr="003D68B6" w:rsidRDefault="00176663" w:rsidP="001B7E3F">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Способом обеспечения исполнения обязательств по Договору в соответствии со статьями  12.1-15.2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наряду с  залогом в порядке, установленном статьями 13-15 указанного Федерального закона, является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75380" w:rsidRPr="003D68B6">
        <w:rPr>
          <w:rFonts w:ascii="Tahoma" w:hAnsi="Tahoma" w:cs="Tahoma"/>
          <w:sz w:val="18"/>
          <w:szCs w:val="18"/>
        </w:rPr>
        <w:t>.</w:t>
      </w:r>
    </w:p>
    <w:p w:rsidR="009A5860" w:rsidRPr="003D68B6"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3D68B6">
        <w:rPr>
          <w:rFonts w:ascii="Tahoma" w:hAnsi="Tahoma" w:cs="Tahoma"/>
          <w:b/>
          <w:bCs/>
          <w:color w:val="000000" w:themeColor="text1"/>
          <w:sz w:val="18"/>
          <w:szCs w:val="18"/>
        </w:rPr>
        <w:t>ОТВЕТСТВЕННОСТЬ СТОРОН И РАЗРЕШЕНИЕ СПОРОВ</w:t>
      </w:r>
    </w:p>
    <w:p w:rsidR="009A5860" w:rsidRPr="003D68B6"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3D68B6">
        <w:rPr>
          <w:rFonts w:ascii="Tahoma" w:hAnsi="Tahoma" w:cs="Tahoma"/>
          <w:color w:val="000000" w:themeColor="text1"/>
          <w:sz w:val="18"/>
          <w:szCs w:val="18"/>
        </w:rPr>
        <w:lastRenderedPageBreak/>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color w:val="000000" w:themeColor="text1"/>
          <w:sz w:val="18"/>
          <w:szCs w:val="18"/>
        </w:rPr>
        <w:t>За нарушение Застройщиком срока передачи Квартиры, предусмотренного п. </w:t>
      </w:r>
      <w:r w:rsidR="001108D8" w:rsidRPr="003D68B6">
        <w:rPr>
          <w:rFonts w:ascii="Tahoma" w:hAnsi="Tahoma" w:cs="Tahoma"/>
          <w:color w:val="000000" w:themeColor="text1"/>
          <w:sz w:val="18"/>
          <w:szCs w:val="18"/>
        </w:rPr>
        <w:t>3.3</w:t>
      </w:r>
      <w:r w:rsidRPr="003D68B6">
        <w:rPr>
          <w:rFonts w:ascii="Tahoma" w:hAnsi="Tahoma" w:cs="Tahoma"/>
          <w:color w:val="000000" w:themeColor="text1"/>
          <w:sz w:val="18"/>
          <w:szCs w:val="18"/>
        </w:rPr>
        <w:t xml:space="preserve"> настоящего договора, Участнику долевого строительства, последний вправе требовать уплаты Застройщиком неустойки в размере 1/300 (одной трехсотой) ставки рефинансирования ЦБ РФ, действующей на день </w:t>
      </w:r>
      <w:r w:rsidRPr="003D68B6">
        <w:rPr>
          <w:rFonts w:ascii="Tahoma" w:hAnsi="Tahoma" w:cs="Tahoma"/>
          <w:sz w:val="18"/>
          <w:szCs w:val="18"/>
        </w:rPr>
        <w:t xml:space="preserve">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Все споры по договору разрешаются в обязательном претензионном порядке. Срок рассмотрения претензии - 10 календарных дней со дня получения. Споры, не урегулированные в претензионном порядке, передаются на рассмотрение в</w:t>
      </w:r>
      <w:r w:rsidR="00CA444A" w:rsidRPr="003D68B6">
        <w:rPr>
          <w:rFonts w:ascii="Tahoma" w:hAnsi="Tahoma" w:cs="Tahoma"/>
          <w:sz w:val="18"/>
          <w:szCs w:val="18"/>
        </w:rPr>
        <w:t xml:space="preserve"> Железнодорожный</w:t>
      </w:r>
      <w:r w:rsidRPr="003D68B6">
        <w:rPr>
          <w:rFonts w:ascii="Tahoma" w:hAnsi="Tahoma" w:cs="Tahoma"/>
          <w:sz w:val="18"/>
          <w:szCs w:val="18"/>
        </w:rPr>
        <w:t xml:space="preserve"> районный суд г.</w:t>
      </w:r>
      <w:r w:rsidR="001108D8" w:rsidRPr="003D68B6">
        <w:rPr>
          <w:rFonts w:ascii="Tahoma" w:hAnsi="Tahoma" w:cs="Tahoma"/>
          <w:sz w:val="18"/>
          <w:szCs w:val="18"/>
        </w:rPr>
        <w:t xml:space="preserve"> </w:t>
      </w:r>
      <w:r w:rsidRPr="003D68B6">
        <w:rPr>
          <w:rFonts w:ascii="Tahoma" w:hAnsi="Tahoma" w:cs="Tahoma"/>
          <w:sz w:val="18"/>
          <w:szCs w:val="18"/>
        </w:rPr>
        <w:t xml:space="preserve">Екатеринбурга, либо Арбитражный суд Свердловской области в соответствии с подведомственностью. </w:t>
      </w:r>
    </w:p>
    <w:p w:rsidR="009A5860" w:rsidRPr="003D68B6" w:rsidRDefault="009A5860" w:rsidP="001001CF">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Односторонний отказ Застройщика от исполнения обязательств по Договору возможен в слу</w:t>
      </w:r>
      <w:r w:rsidR="007F26C9" w:rsidRPr="003D68B6">
        <w:rPr>
          <w:rFonts w:ascii="Tahoma" w:hAnsi="Tahoma" w:cs="Tahoma"/>
          <w:sz w:val="18"/>
          <w:szCs w:val="18"/>
        </w:rPr>
        <w:t>чае систематического нарушения У</w:t>
      </w:r>
      <w:r w:rsidRPr="003D68B6">
        <w:rPr>
          <w:rFonts w:ascii="Tahoma" w:hAnsi="Tahoma" w:cs="Tahoma"/>
          <w:sz w:val="18"/>
          <w:szCs w:val="18"/>
        </w:rPr>
        <w:t>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rsidR="00B87640" w:rsidRPr="003D68B6" w:rsidRDefault="009A5860" w:rsidP="00B8764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rsidR="004105A1" w:rsidRPr="003D68B6" w:rsidRDefault="007F26C9" w:rsidP="007249AE">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9A5860" w:rsidRPr="003D68B6"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3D68B6">
        <w:rPr>
          <w:rFonts w:ascii="Tahoma" w:hAnsi="Tahoma" w:cs="Tahoma"/>
          <w:b/>
          <w:bCs/>
          <w:color w:val="000000"/>
          <w:sz w:val="18"/>
          <w:szCs w:val="18"/>
        </w:rPr>
        <w:t>СРОК ДЕЙСТВИЯ ДОГОВОРА</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Договор действует до полного исполнения сторонами принятых обязательств.</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Договор считается полностью исполненным:</w:t>
      </w:r>
    </w:p>
    <w:p w:rsidR="009A5860" w:rsidRPr="003D68B6"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3D68B6">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rsidR="00456AB5" w:rsidRPr="003D68B6"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3D68B6">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rsidR="009A5860" w:rsidRPr="003D68B6"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3D68B6">
        <w:rPr>
          <w:rFonts w:ascii="Tahoma" w:hAnsi="Tahoma" w:cs="Tahoma"/>
          <w:b/>
          <w:bCs/>
          <w:color w:val="000000"/>
          <w:sz w:val="18"/>
          <w:szCs w:val="18"/>
        </w:rPr>
        <w:t>ДОСРОЧНОЕ РАСТОРЖЕНИЕ ДОГОВОРА</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color w:val="000000"/>
          <w:sz w:val="18"/>
          <w:szCs w:val="18"/>
        </w:rPr>
        <w:t>Р</w:t>
      </w:r>
      <w:r w:rsidRPr="003D68B6">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rsidR="009A5860" w:rsidRPr="003D68B6"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7746" w:rsidRPr="003D68B6">
        <w:rPr>
          <w:rFonts w:ascii="Tahoma" w:hAnsi="Tahoma" w:cs="Tahoma"/>
          <w:sz w:val="18"/>
          <w:szCs w:val="18"/>
        </w:rPr>
        <w:t xml:space="preserve">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rsidR="00884D54" w:rsidRPr="003D68B6" w:rsidRDefault="0017666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3D68B6">
        <w:rPr>
          <w:rFonts w:ascii="Tahoma" w:hAnsi="Tahoma" w:cs="Tahoma"/>
          <w:sz w:val="18"/>
          <w:szCs w:val="18"/>
        </w:rPr>
        <w:t>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Участник долевого строительства поручает Застройщику направлять на счет Участника долевого строительства, указанный в заявлении</w:t>
      </w:r>
      <w:r w:rsidR="00B41F19" w:rsidRPr="003D68B6">
        <w:rPr>
          <w:rFonts w:ascii="Tahoma" w:hAnsi="Tahoma" w:cs="Tahoma"/>
          <w:sz w:val="18"/>
          <w:szCs w:val="18"/>
        </w:rPr>
        <w:t>.</w:t>
      </w:r>
    </w:p>
    <w:p w:rsidR="005441F6" w:rsidRPr="003D68B6"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rsidR="005441F6" w:rsidRPr="003D68B6"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3D68B6">
        <w:rPr>
          <w:rFonts w:ascii="Tahoma" w:hAnsi="Tahoma" w:cs="Tahoma"/>
          <w:b/>
          <w:sz w:val="18"/>
          <w:szCs w:val="18"/>
        </w:rPr>
        <w:t>АДРЕСА, РЕКВИЗИТЫ И ПОДПИСИ СТОРОН</w:t>
      </w:r>
    </w:p>
    <w:p w:rsidR="005441F6" w:rsidRPr="003D68B6"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tbl>
      <w:tblPr>
        <w:tblpPr w:leftFromText="180" w:rightFromText="180" w:vertAnchor="page" w:horzAnchor="margin" w:tblpY="793"/>
        <w:tblW w:w="10744" w:type="dxa"/>
        <w:tblLayout w:type="fixed"/>
        <w:tblLook w:val="0000" w:firstRow="0" w:lastRow="0" w:firstColumn="0" w:lastColumn="0" w:noHBand="0" w:noVBand="0"/>
      </w:tblPr>
      <w:tblGrid>
        <w:gridCol w:w="5372"/>
        <w:gridCol w:w="5372"/>
      </w:tblGrid>
      <w:tr w:rsidR="003D68B6" w:rsidRPr="003D68B6" w:rsidTr="003D68B6">
        <w:trPr>
          <w:cantSplit/>
          <w:trHeight w:val="49"/>
        </w:trPr>
        <w:tc>
          <w:tcPr>
            <w:tcW w:w="5372" w:type="dxa"/>
          </w:tcPr>
          <w:p w:rsidR="003D68B6" w:rsidRPr="003D68B6" w:rsidRDefault="003D68B6" w:rsidP="003D68B6">
            <w:pPr>
              <w:tabs>
                <w:tab w:val="left" w:pos="0"/>
                <w:tab w:val="left" w:pos="542"/>
                <w:tab w:val="left" w:pos="851"/>
                <w:tab w:val="left" w:pos="993"/>
              </w:tabs>
              <w:snapToGrid w:val="0"/>
              <w:spacing w:after="0" w:line="240" w:lineRule="auto"/>
              <w:rPr>
                <w:rFonts w:ascii="Tahoma" w:hAnsi="Tahoma" w:cs="Tahoma"/>
                <w:b/>
                <w:bCs/>
                <w:color w:val="000000"/>
                <w:sz w:val="18"/>
                <w:szCs w:val="18"/>
              </w:rPr>
            </w:pPr>
          </w:p>
          <w:p w:rsidR="003D68B6" w:rsidRPr="003D68B6" w:rsidRDefault="003D68B6" w:rsidP="003D68B6">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3D68B6">
              <w:rPr>
                <w:rFonts w:ascii="Tahoma" w:hAnsi="Tahoma" w:cs="Tahoma"/>
                <w:b/>
                <w:bCs/>
                <w:color w:val="000000"/>
                <w:sz w:val="18"/>
                <w:szCs w:val="18"/>
              </w:rPr>
              <w:t>Застройщик</w:t>
            </w:r>
          </w:p>
          <w:p w:rsidR="003D68B6" w:rsidRPr="003D68B6" w:rsidRDefault="003D68B6" w:rsidP="003D68B6">
            <w:pPr>
              <w:spacing w:after="0" w:line="240" w:lineRule="auto"/>
              <w:rPr>
                <w:rFonts w:ascii="Tahoma" w:hAnsi="Tahoma" w:cs="Tahoma"/>
                <w:b/>
                <w:bCs/>
                <w:sz w:val="18"/>
                <w:szCs w:val="18"/>
              </w:rPr>
            </w:pPr>
            <w:r w:rsidRPr="003D68B6">
              <w:rPr>
                <w:rFonts w:ascii="Tahoma" w:hAnsi="Tahoma" w:cs="Tahoma"/>
                <w:b/>
                <w:bCs/>
                <w:sz w:val="18"/>
                <w:szCs w:val="18"/>
              </w:rPr>
              <w:t>ООО «Брусника. Екатеринбург»</w:t>
            </w:r>
          </w:p>
          <w:p w:rsidR="003D68B6" w:rsidRDefault="003D68B6" w:rsidP="003D68B6">
            <w:pPr>
              <w:rPr>
                <w:rFonts w:ascii="Tahoma" w:hAnsi="Tahoma" w:cs="Tahoma"/>
                <w:bCs/>
                <w:sz w:val="18"/>
                <w:szCs w:val="18"/>
              </w:rPr>
            </w:pPr>
          </w:p>
          <w:p w:rsidR="00B43585" w:rsidRDefault="00B43585" w:rsidP="003D68B6">
            <w:pPr>
              <w:rPr>
                <w:rFonts w:ascii="Tahoma" w:hAnsi="Tahoma" w:cs="Tahoma"/>
                <w:bCs/>
                <w:sz w:val="18"/>
                <w:szCs w:val="18"/>
              </w:rPr>
            </w:pPr>
          </w:p>
          <w:p w:rsidR="00B43585" w:rsidRDefault="00B43585" w:rsidP="003D68B6">
            <w:pPr>
              <w:rPr>
                <w:rFonts w:ascii="Tahoma" w:hAnsi="Tahoma" w:cs="Tahoma"/>
                <w:bCs/>
                <w:sz w:val="18"/>
                <w:szCs w:val="18"/>
              </w:rPr>
            </w:pPr>
          </w:p>
          <w:p w:rsidR="00B43585" w:rsidRDefault="00B43585" w:rsidP="003D68B6">
            <w:pPr>
              <w:rPr>
                <w:rFonts w:ascii="Tahoma" w:hAnsi="Tahoma" w:cs="Tahoma"/>
                <w:bCs/>
                <w:sz w:val="18"/>
                <w:szCs w:val="18"/>
              </w:rPr>
            </w:pPr>
          </w:p>
          <w:p w:rsidR="00B43585" w:rsidRDefault="00B43585" w:rsidP="003D68B6">
            <w:pPr>
              <w:rPr>
                <w:rFonts w:ascii="Tahoma" w:hAnsi="Tahoma" w:cs="Tahoma"/>
                <w:bCs/>
                <w:sz w:val="18"/>
                <w:szCs w:val="18"/>
              </w:rPr>
            </w:pPr>
          </w:p>
          <w:p w:rsidR="00B43585" w:rsidRDefault="00B43585" w:rsidP="003D68B6">
            <w:pPr>
              <w:rPr>
                <w:rFonts w:ascii="Tahoma" w:hAnsi="Tahoma" w:cs="Tahoma"/>
                <w:bCs/>
                <w:sz w:val="18"/>
                <w:szCs w:val="18"/>
              </w:rPr>
            </w:pPr>
          </w:p>
          <w:p w:rsidR="00B43585" w:rsidRPr="003D68B6" w:rsidRDefault="00B43585" w:rsidP="003D68B6">
            <w:pPr>
              <w:rPr>
                <w:rFonts w:ascii="Tahoma" w:hAnsi="Tahoma" w:cs="Tahoma"/>
                <w:color w:val="000000"/>
                <w:sz w:val="18"/>
                <w:szCs w:val="18"/>
              </w:rPr>
            </w:pPr>
          </w:p>
          <w:p w:rsidR="003D68B6" w:rsidRPr="003D68B6" w:rsidRDefault="003D68B6" w:rsidP="003D68B6">
            <w:pPr>
              <w:rPr>
                <w:rFonts w:ascii="Tahoma" w:hAnsi="Tahoma" w:cs="Tahoma"/>
                <w:color w:val="000000"/>
                <w:sz w:val="18"/>
                <w:szCs w:val="18"/>
              </w:rPr>
            </w:pPr>
          </w:p>
          <w:p w:rsidR="003D68B6" w:rsidRPr="003D68B6" w:rsidRDefault="003D68B6" w:rsidP="003D68B6">
            <w:pPr>
              <w:rPr>
                <w:rFonts w:ascii="Tahoma" w:hAnsi="Tahoma" w:cs="Tahoma"/>
                <w:b/>
                <w:bCs/>
                <w:color w:val="000000"/>
                <w:sz w:val="18"/>
                <w:szCs w:val="18"/>
              </w:rPr>
            </w:pPr>
            <w:r w:rsidRPr="003D68B6">
              <w:rPr>
                <w:rFonts w:ascii="Tahoma" w:hAnsi="Tahoma" w:cs="Tahoma"/>
                <w:b/>
                <w:bCs/>
                <w:color w:val="000000"/>
                <w:sz w:val="18"/>
                <w:szCs w:val="18"/>
              </w:rPr>
              <w:t>__________________/</w:t>
            </w:r>
            <w:r w:rsidR="00B43585">
              <w:rPr>
                <w:rFonts w:ascii="Tahoma" w:hAnsi="Tahoma" w:cs="Tahoma"/>
                <w:b/>
                <w:bCs/>
                <w:color w:val="000000"/>
                <w:sz w:val="18"/>
                <w:szCs w:val="18"/>
              </w:rPr>
              <w:t>__________</w:t>
            </w:r>
            <w:r w:rsidRPr="003D68B6">
              <w:rPr>
                <w:rFonts w:ascii="Tahoma" w:hAnsi="Tahoma" w:cs="Tahoma"/>
                <w:b/>
                <w:bCs/>
                <w:color w:val="000000"/>
                <w:sz w:val="18"/>
                <w:szCs w:val="18"/>
              </w:rPr>
              <w:t xml:space="preserve">/  </w:t>
            </w:r>
          </w:p>
          <w:p w:rsidR="003D68B6" w:rsidRPr="003D68B6" w:rsidRDefault="003D68B6" w:rsidP="003D68B6">
            <w:pPr>
              <w:rPr>
                <w:rFonts w:ascii="Tahoma" w:hAnsi="Tahoma" w:cs="Tahoma"/>
                <w:b/>
                <w:bCs/>
                <w:color w:val="000000"/>
                <w:sz w:val="18"/>
                <w:szCs w:val="18"/>
              </w:rPr>
            </w:pPr>
            <w:r w:rsidRPr="003D68B6">
              <w:rPr>
                <w:rFonts w:ascii="Tahoma" w:hAnsi="Tahoma" w:cs="Tahoma"/>
                <w:b/>
                <w:bCs/>
                <w:color w:val="000000"/>
                <w:sz w:val="18"/>
                <w:szCs w:val="18"/>
              </w:rPr>
              <w:t>                   м.п.</w:t>
            </w:r>
          </w:p>
          <w:p w:rsidR="003D68B6" w:rsidRPr="003D68B6" w:rsidRDefault="003D68B6" w:rsidP="003D68B6">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rsidR="003D68B6" w:rsidRPr="003D68B6" w:rsidRDefault="003D68B6" w:rsidP="003D68B6">
            <w:pPr>
              <w:tabs>
                <w:tab w:val="left" w:pos="0"/>
                <w:tab w:val="left" w:pos="993"/>
                <w:tab w:val="left" w:pos="1134"/>
              </w:tabs>
              <w:spacing w:after="0"/>
              <w:jc w:val="both"/>
              <w:rPr>
                <w:rFonts w:ascii="Tahoma" w:hAnsi="Tahoma" w:cs="Tahoma"/>
                <w:bCs/>
                <w:sz w:val="18"/>
                <w:szCs w:val="18"/>
              </w:rPr>
            </w:pPr>
          </w:p>
          <w:p w:rsidR="003D68B6" w:rsidRPr="003D68B6" w:rsidRDefault="003D68B6" w:rsidP="003D68B6">
            <w:pPr>
              <w:tabs>
                <w:tab w:val="left" w:pos="0"/>
                <w:tab w:val="left" w:pos="993"/>
                <w:tab w:val="left" w:pos="1134"/>
              </w:tabs>
              <w:spacing w:after="0"/>
              <w:ind w:hanging="19"/>
              <w:jc w:val="both"/>
              <w:rPr>
                <w:rFonts w:ascii="Tahoma" w:hAnsi="Tahoma" w:cs="Tahoma"/>
                <w:b/>
                <w:bCs/>
                <w:sz w:val="18"/>
                <w:szCs w:val="18"/>
              </w:rPr>
            </w:pPr>
            <w:r w:rsidRPr="003D68B6">
              <w:rPr>
                <w:rFonts w:ascii="Tahoma" w:hAnsi="Tahoma" w:cs="Tahoma"/>
                <w:b/>
                <w:bCs/>
                <w:sz w:val="18"/>
                <w:szCs w:val="18"/>
              </w:rPr>
              <w:t>Участник долевого строительства</w:t>
            </w:r>
          </w:p>
          <w:p w:rsidR="003D68B6" w:rsidRPr="003D68B6" w:rsidRDefault="003D68B6" w:rsidP="003D68B6">
            <w:pPr>
              <w:tabs>
                <w:tab w:val="left" w:pos="0"/>
                <w:tab w:val="left" w:pos="993"/>
                <w:tab w:val="left" w:pos="1134"/>
              </w:tabs>
              <w:spacing w:after="0"/>
              <w:ind w:hanging="19"/>
              <w:jc w:val="both"/>
              <w:rPr>
                <w:rFonts w:ascii="Tahoma" w:hAnsi="Tahoma" w:cs="Tahoma"/>
                <w:b/>
                <w:bCs/>
                <w:sz w:val="18"/>
                <w:szCs w:val="18"/>
              </w:rPr>
            </w:pPr>
            <w:r w:rsidRPr="003D68B6">
              <w:rPr>
                <w:rFonts w:ascii="Tahoma" w:hAnsi="Tahoma" w:cs="Tahoma"/>
                <w:b/>
                <w:bCs/>
                <w:sz w:val="18"/>
                <w:szCs w:val="18"/>
              </w:rPr>
              <w:t>{v8 ПокупательФИО1}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Дата рождения: {v8 ПокупательДатаРожденияПрописью1}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Место рождения: {v8 ПокупательМестоРождения1}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{v8 ПокупательВидДокумента1} {v8 ПокупательСерияНомерПаспорта1}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Выдан {v8 ПокупательКемВыданПаспорт1},  {v8 ПокупательДатаВыдачиПаспортаПрописью1}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Зарегистрирован по адресу: {v8 ПокупательАдресПоПрописке1}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Тел.: {v8 ПокупательКонтактныйТелефон1}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ИНН: {v8 ПокупательИННКлиента1}</w:t>
            </w:r>
          </w:p>
          <w:p w:rsidR="003D68B6" w:rsidRPr="003D68B6" w:rsidRDefault="003D68B6" w:rsidP="003D68B6">
            <w:pPr>
              <w:tabs>
                <w:tab w:val="left" w:pos="1134"/>
              </w:tabs>
              <w:spacing w:after="0"/>
              <w:ind w:hanging="19"/>
              <w:jc w:val="both"/>
              <w:rPr>
                <w:rFonts w:ascii="Tahoma" w:hAnsi="Tahoma" w:cs="Tahoma"/>
                <w:bCs/>
                <w:sz w:val="18"/>
                <w:szCs w:val="18"/>
              </w:rPr>
            </w:pPr>
            <w:r w:rsidRPr="003D68B6">
              <w:rPr>
                <w:rFonts w:ascii="Tahoma" w:hAnsi="Tahoma" w:cs="Tahoma"/>
                <w:bCs/>
                <w:sz w:val="18"/>
                <w:szCs w:val="18"/>
              </w:rPr>
              <w:t>Email: {v8 ПокупательEmail1}</w:t>
            </w:r>
          </w:p>
          <w:p w:rsidR="003D68B6" w:rsidRPr="003D68B6" w:rsidRDefault="003D68B6" w:rsidP="003D68B6">
            <w:pPr>
              <w:tabs>
                <w:tab w:val="left" w:pos="1134"/>
              </w:tabs>
              <w:spacing w:after="0"/>
              <w:ind w:hanging="19"/>
              <w:jc w:val="both"/>
              <w:rPr>
                <w:rFonts w:ascii="Tahoma" w:hAnsi="Tahoma" w:cs="Tahoma"/>
                <w:bCs/>
                <w:sz w:val="18"/>
                <w:szCs w:val="18"/>
              </w:rPr>
            </w:pPr>
          </w:p>
          <w:p w:rsidR="003D68B6" w:rsidRPr="003D68B6" w:rsidRDefault="003D68B6" w:rsidP="003D68B6">
            <w:pPr>
              <w:tabs>
                <w:tab w:val="left" w:pos="1134"/>
              </w:tabs>
              <w:spacing w:after="0" w:line="480" w:lineRule="auto"/>
              <w:jc w:val="both"/>
              <w:rPr>
                <w:rFonts w:ascii="Tahoma" w:hAnsi="Tahoma" w:cs="Tahoma"/>
                <w:bCs/>
                <w:sz w:val="18"/>
                <w:szCs w:val="18"/>
              </w:rPr>
            </w:pPr>
          </w:p>
          <w:p w:rsidR="003D68B6" w:rsidRPr="003D68B6" w:rsidRDefault="003D68B6" w:rsidP="003D68B6">
            <w:pPr>
              <w:tabs>
                <w:tab w:val="left" w:pos="1134"/>
              </w:tabs>
              <w:spacing w:after="0"/>
              <w:ind w:hanging="19"/>
              <w:jc w:val="both"/>
              <w:rPr>
                <w:rFonts w:ascii="Tahoma" w:hAnsi="Tahoma" w:cs="Tahoma"/>
                <w:b/>
                <w:bCs/>
                <w:sz w:val="18"/>
                <w:szCs w:val="18"/>
              </w:rPr>
            </w:pPr>
            <w:r w:rsidRPr="003D68B6">
              <w:rPr>
                <w:rFonts w:ascii="Tahoma" w:hAnsi="Tahoma" w:cs="Tahoma"/>
                <w:b/>
                <w:bCs/>
                <w:sz w:val="18"/>
                <w:szCs w:val="18"/>
              </w:rPr>
              <w:t>{v8 ПокупательФИО1}/___________/</w:t>
            </w:r>
          </w:p>
          <w:p w:rsidR="003D68B6" w:rsidRPr="003D68B6" w:rsidRDefault="003D68B6" w:rsidP="003D68B6">
            <w:pPr>
              <w:tabs>
                <w:tab w:val="left" w:pos="0"/>
                <w:tab w:val="left" w:pos="993"/>
                <w:tab w:val="left" w:pos="1134"/>
              </w:tabs>
              <w:spacing w:after="0"/>
              <w:ind w:hanging="19"/>
              <w:jc w:val="both"/>
              <w:rPr>
                <w:rFonts w:ascii="Tahoma" w:hAnsi="Tahoma" w:cs="Tahoma"/>
                <w:bCs/>
                <w:sz w:val="18"/>
                <w:szCs w:val="18"/>
              </w:rPr>
            </w:pPr>
          </w:p>
          <w:p w:rsidR="003D68B6" w:rsidRPr="003D68B6" w:rsidRDefault="003D68B6" w:rsidP="003D68B6">
            <w:pPr>
              <w:tabs>
                <w:tab w:val="left" w:pos="0"/>
                <w:tab w:val="left" w:pos="993"/>
                <w:tab w:val="left" w:pos="1134"/>
              </w:tabs>
              <w:spacing w:after="0"/>
              <w:ind w:hanging="19"/>
              <w:jc w:val="both"/>
              <w:rPr>
                <w:rFonts w:ascii="Tahoma" w:hAnsi="Tahoma" w:cs="Tahoma"/>
                <w:bCs/>
                <w:sz w:val="18"/>
                <w:szCs w:val="18"/>
              </w:rPr>
            </w:pPr>
          </w:p>
          <w:p w:rsidR="003D68B6" w:rsidRPr="003D68B6" w:rsidRDefault="003D68B6" w:rsidP="003D68B6">
            <w:pPr>
              <w:tabs>
                <w:tab w:val="left" w:pos="0"/>
                <w:tab w:val="left" w:pos="993"/>
                <w:tab w:val="left" w:pos="1134"/>
              </w:tabs>
              <w:spacing w:after="0"/>
              <w:jc w:val="both"/>
              <w:rPr>
                <w:rFonts w:ascii="Tahoma" w:hAnsi="Tahoma" w:cs="Tahoma"/>
                <w:bCs/>
                <w:sz w:val="18"/>
                <w:szCs w:val="18"/>
              </w:rPr>
            </w:pPr>
          </w:p>
        </w:tc>
      </w:tr>
    </w:tbl>
    <w:p w:rsidR="009A5860" w:rsidRPr="003D68B6"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3D68B6" w:rsidSect="00240A01">
          <w:footerReference w:type="default" r:id="rId8"/>
          <w:footerReference w:type="first" r:id="rId9"/>
          <w:footnotePr>
            <w:pos w:val="beneathText"/>
          </w:footnotePr>
          <w:pgSz w:w="11905" w:h="16837"/>
          <w:pgMar w:top="426" w:right="423" w:bottom="426" w:left="426" w:header="142" w:footer="287" w:gutter="0"/>
          <w:cols w:space="720"/>
          <w:titlePg/>
          <w:docGrid w:linePitch="360"/>
        </w:sectPr>
      </w:pPr>
    </w:p>
    <w:p w:rsidR="009A5860" w:rsidRPr="003D68B6" w:rsidRDefault="009A5860" w:rsidP="009A5860">
      <w:pPr>
        <w:shd w:val="clear" w:color="auto" w:fill="FFFFFF"/>
        <w:spacing w:after="0" w:line="240" w:lineRule="auto"/>
        <w:ind w:right="40"/>
        <w:jc w:val="right"/>
        <w:outlineLvl w:val="0"/>
        <w:rPr>
          <w:rFonts w:ascii="Tahoma" w:hAnsi="Tahoma" w:cs="Tahoma"/>
          <w:sz w:val="18"/>
          <w:szCs w:val="18"/>
        </w:rPr>
      </w:pPr>
      <w:r w:rsidRPr="003D68B6">
        <w:rPr>
          <w:rFonts w:ascii="Tahoma" w:hAnsi="Tahoma" w:cs="Tahoma"/>
          <w:sz w:val="18"/>
          <w:szCs w:val="18"/>
        </w:rPr>
        <w:lastRenderedPageBreak/>
        <w:t>Приложение 1</w:t>
      </w:r>
    </w:p>
    <w:p w:rsidR="009A5860" w:rsidRPr="003D68B6" w:rsidRDefault="009A5860" w:rsidP="009A5860">
      <w:pPr>
        <w:shd w:val="clear" w:color="auto" w:fill="FFFFFF"/>
        <w:spacing w:after="0" w:line="240" w:lineRule="auto"/>
        <w:ind w:right="40"/>
        <w:jc w:val="right"/>
        <w:rPr>
          <w:rFonts w:ascii="Tahoma" w:hAnsi="Tahoma" w:cs="Tahoma"/>
          <w:sz w:val="18"/>
          <w:szCs w:val="18"/>
        </w:rPr>
      </w:pPr>
      <w:r w:rsidRPr="003D68B6">
        <w:rPr>
          <w:rFonts w:ascii="Tahoma" w:hAnsi="Tahoma" w:cs="Tahoma"/>
          <w:sz w:val="18"/>
          <w:szCs w:val="18"/>
        </w:rPr>
        <w:t xml:space="preserve">К Договору </w:t>
      </w:r>
      <w:r w:rsidR="00456AB5" w:rsidRPr="003D68B6">
        <w:rPr>
          <w:rFonts w:ascii="Tahoma" w:hAnsi="Tahoma" w:cs="Tahoma"/>
          <w:sz w:val="18"/>
          <w:szCs w:val="18"/>
        </w:rPr>
        <w:t xml:space="preserve">№ </w:t>
      </w:r>
      <w:r w:rsidR="00903D87" w:rsidRPr="003D68B6">
        <w:rPr>
          <w:rFonts w:ascii="Tahoma" w:hAnsi="Tahoma" w:cs="Tahoma"/>
          <w:sz w:val="18"/>
          <w:szCs w:val="18"/>
        </w:rPr>
        <w:t>{v8 НомерДоговора}</w:t>
      </w:r>
    </w:p>
    <w:p w:rsidR="009A5860" w:rsidRPr="003D68B6" w:rsidRDefault="009A5860" w:rsidP="009A5860">
      <w:pPr>
        <w:shd w:val="clear" w:color="auto" w:fill="FFFFFF"/>
        <w:spacing w:after="0" w:line="240" w:lineRule="auto"/>
        <w:ind w:right="40"/>
        <w:jc w:val="right"/>
        <w:rPr>
          <w:rFonts w:ascii="Tahoma" w:hAnsi="Tahoma" w:cs="Tahoma"/>
          <w:sz w:val="18"/>
          <w:szCs w:val="18"/>
        </w:rPr>
      </w:pPr>
      <w:r w:rsidRPr="003D68B6">
        <w:rPr>
          <w:rFonts w:ascii="Tahoma" w:hAnsi="Tahoma" w:cs="Tahoma"/>
          <w:sz w:val="18"/>
          <w:szCs w:val="18"/>
        </w:rPr>
        <w:t xml:space="preserve"> участия в долевом строительстве  </w:t>
      </w:r>
    </w:p>
    <w:p w:rsidR="009A5860" w:rsidRPr="003D68B6" w:rsidRDefault="00EF737B" w:rsidP="00A27EB3">
      <w:pPr>
        <w:shd w:val="clear" w:color="auto" w:fill="FFFFFF"/>
        <w:spacing w:after="0" w:line="240" w:lineRule="auto"/>
        <w:ind w:right="40"/>
        <w:jc w:val="right"/>
        <w:rPr>
          <w:rFonts w:ascii="Tahoma" w:hAnsi="Tahoma" w:cs="Tahoma"/>
          <w:sz w:val="18"/>
          <w:szCs w:val="18"/>
        </w:rPr>
      </w:pPr>
      <w:r w:rsidRPr="003D68B6">
        <w:rPr>
          <w:rFonts w:ascii="Tahoma" w:hAnsi="Tahoma" w:cs="Tahoma"/>
          <w:sz w:val="18"/>
          <w:szCs w:val="18"/>
        </w:rPr>
        <w:t xml:space="preserve">         от </w:t>
      </w:r>
      <w:r w:rsidR="008C113F" w:rsidRPr="003D68B6">
        <w:rPr>
          <w:rFonts w:ascii="Tahoma" w:hAnsi="Tahoma" w:cs="Tahoma"/>
          <w:sz w:val="18"/>
          <w:szCs w:val="18"/>
        </w:rPr>
        <w:t>{v8 ДатаДоговораПрописью}</w:t>
      </w:r>
    </w:p>
    <w:p w:rsidR="00A27EB3" w:rsidRPr="003D68B6" w:rsidRDefault="00A27EB3" w:rsidP="00A27EB3">
      <w:pPr>
        <w:shd w:val="clear" w:color="auto" w:fill="FFFFFF"/>
        <w:spacing w:after="0" w:line="240" w:lineRule="auto"/>
        <w:ind w:right="40"/>
        <w:jc w:val="right"/>
        <w:rPr>
          <w:rFonts w:ascii="Tahoma" w:hAnsi="Tahoma" w:cs="Tahoma"/>
          <w:sz w:val="18"/>
          <w:szCs w:val="18"/>
        </w:rPr>
      </w:pPr>
    </w:p>
    <w:p w:rsidR="009A5860" w:rsidRPr="003D68B6" w:rsidRDefault="00DD171E" w:rsidP="00456AB5">
      <w:pPr>
        <w:ind w:left="284"/>
        <w:jc w:val="center"/>
        <w:outlineLvl w:val="0"/>
        <w:rPr>
          <w:rFonts w:ascii="Tahoma" w:hAnsi="Tahoma" w:cs="Tahoma"/>
          <w:b/>
          <w:sz w:val="18"/>
          <w:szCs w:val="18"/>
        </w:rPr>
      </w:pPr>
      <w:r w:rsidRPr="003D68B6">
        <w:rPr>
          <w:rFonts w:ascii="Tahoma" w:hAnsi="Tahoma" w:cs="Tahoma"/>
          <w:b/>
          <w:sz w:val="18"/>
          <w:szCs w:val="18"/>
        </w:rPr>
        <w:t xml:space="preserve">План </w:t>
      </w:r>
      <w:r w:rsidR="00B66222" w:rsidRPr="003D68B6">
        <w:rPr>
          <w:rFonts w:ascii="Tahoma" w:hAnsi="Tahoma" w:cs="Tahoma"/>
          <w:b/>
          <w:sz w:val="18"/>
          <w:szCs w:val="18"/>
        </w:rPr>
        <w:t xml:space="preserve">квартиры № </w:t>
      </w:r>
      <w:r w:rsidR="009D1172" w:rsidRPr="003D68B6">
        <w:rPr>
          <w:rFonts w:ascii="Tahoma" w:hAnsi="Tahoma" w:cs="Tahoma"/>
          <w:b/>
          <w:sz w:val="18"/>
          <w:szCs w:val="18"/>
        </w:rPr>
        <w:t>{v8 НомерКвартиры}</w:t>
      </w:r>
      <w:r w:rsidR="00A86512" w:rsidRPr="003D68B6">
        <w:rPr>
          <w:rFonts w:ascii="Tahoma" w:hAnsi="Tahoma" w:cs="Tahoma"/>
          <w:b/>
          <w:sz w:val="18"/>
          <w:szCs w:val="18"/>
        </w:rPr>
        <w:t xml:space="preserve"> </w:t>
      </w:r>
      <w:r w:rsidR="00BE028C" w:rsidRPr="003D68B6">
        <w:rPr>
          <w:rFonts w:ascii="Tahoma" w:hAnsi="Tahoma" w:cs="Tahoma"/>
          <w:b/>
          <w:sz w:val="18"/>
          <w:szCs w:val="18"/>
        </w:rPr>
        <w:t>общей площадью</w:t>
      </w:r>
      <w:r w:rsidR="0033582D" w:rsidRPr="003D68B6">
        <w:rPr>
          <w:rFonts w:ascii="Tahoma" w:hAnsi="Tahoma" w:cs="Tahoma"/>
          <w:b/>
          <w:sz w:val="18"/>
          <w:szCs w:val="18"/>
        </w:rPr>
        <w:t xml:space="preserve"> </w:t>
      </w:r>
      <w:r w:rsidR="009D1172" w:rsidRPr="003D68B6">
        <w:rPr>
          <w:rFonts w:ascii="Tahoma" w:hAnsi="Tahoma" w:cs="Tahoma"/>
          <w:b/>
          <w:sz w:val="18"/>
          <w:szCs w:val="18"/>
        </w:rPr>
        <w:t>{v8 ПлощадьОбщая}</w:t>
      </w:r>
      <w:r w:rsidR="004E2ADA" w:rsidRPr="003D68B6">
        <w:rPr>
          <w:rFonts w:ascii="Tahoma" w:hAnsi="Tahoma" w:cs="Tahoma"/>
          <w:b/>
          <w:sz w:val="18"/>
          <w:szCs w:val="18"/>
        </w:rPr>
        <w:t xml:space="preserve"> </w:t>
      </w:r>
      <w:r w:rsidR="00AA7391" w:rsidRPr="003D68B6">
        <w:rPr>
          <w:rFonts w:ascii="Tahoma" w:hAnsi="Tahoma" w:cs="Tahoma"/>
          <w:b/>
          <w:sz w:val="18"/>
          <w:szCs w:val="18"/>
        </w:rPr>
        <w:t xml:space="preserve">кв.м. на </w:t>
      </w:r>
      <w:r w:rsidR="009D1172" w:rsidRPr="003D68B6">
        <w:rPr>
          <w:rFonts w:ascii="Tahoma" w:hAnsi="Tahoma" w:cs="Tahoma"/>
          <w:b/>
          <w:sz w:val="18"/>
          <w:szCs w:val="18"/>
        </w:rPr>
        <w:t xml:space="preserve">{v8 Этаж} </w:t>
      </w:r>
      <w:r w:rsidR="009A5860" w:rsidRPr="003D68B6">
        <w:rPr>
          <w:rFonts w:ascii="Tahoma" w:hAnsi="Tahoma" w:cs="Tahoma"/>
          <w:b/>
          <w:sz w:val="18"/>
          <w:szCs w:val="18"/>
        </w:rPr>
        <w:t xml:space="preserve">этаже </w:t>
      </w:r>
      <w:r w:rsidR="004E2ADA" w:rsidRPr="003D68B6">
        <w:rPr>
          <w:rFonts w:ascii="Tahoma" w:hAnsi="Tahoma" w:cs="Tahoma"/>
          <w:b/>
          <w:sz w:val="18"/>
          <w:szCs w:val="18"/>
        </w:rPr>
        <w:t>секции</w:t>
      </w:r>
      <w:r w:rsidR="00DA7D24" w:rsidRPr="003D68B6">
        <w:rPr>
          <w:rFonts w:ascii="Tahoma" w:hAnsi="Tahoma" w:cs="Tahoma"/>
          <w:b/>
          <w:sz w:val="18"/>
          <w:szCs w:val="18"/>
        </w:rPr>
        <w:t xml:space="preserve"> </w:t>
      </w:r>
      <w:r w:rsidR="009D1172" w:rsidRPr="003D68B6">
        <w:rPr>
          <w:rFonts w:ascii="Tahoma" w:hAnsi="Tahoma" w:cs="Tahoma"/>
          <w:b/>
          <w:sz w:val="18"/>
          <w:szCs w:val="18"/>
        </w:rPr>
        <w:t>{v8 БлокСекция}</w:t>
      </w:r>
      <w:r w:rsidR="00456AB5" w:rsidRPr="003D68B6">
        <w:rPr>
          <w:rFonts w:ascii="Tahoma" w:hAnsi="Tahoma" w:cs="Tahoma"/>
          <w:b/>
          <w:sz w:val="18"/>
          <w:szCs w:val="18"/>
        </w:rPr>
        <w:t xml:space="preserve"> </w:t>
      </w:r>
      <w:r w:rsidR="00B43585">
        <w:rPr>
          <w:rFonts w:ascii="Tahoma" w:hAnsi="Tahoma" w:cs="Tahoma"/>
          <w:b/>
          <w:sz w:val="18"/>
          <w:szCs w:val="18"/>
        </w:rPr>
        <w:t>многоэтажного __</w:t>
      </w:r>
      <w:r w:rsidR="004E2ADA" w:rsidRPr="003D68B6">
        <w:rPr>
          <w:rFonts w:ascii="Tahoma" w:hAnsi="Tahoma" w:cs="Tahoma"/>
          <w:b/>
          <w:sz w:val="18"/>
          <w:szCs w:val="18"/>
        </w:rPr>
        <w:t xml:space="preserve"> секционного жилого дома расположенного по адресу:</w:t>
      </w:r>
      <w:r w:rsidR="00B43585">
        <w:rPr>
          <w:rFonts w:ascii="Tahoma" w:hAnsi="Tahoma" w:cs="Tahoma"/>
          <w:b/>
          <w:sz w:val="18"/>
          <w:szCs w:val="18"/>
        </w:rPr>
        <w:t>______</w:t>
      </w:r>
      <w:r w:rsidR="004E2ADA" w:rsidRPr="003D68B6">
        <w:rPr>
          <w:rFonts w:ascii="Tahoma" w:hAnsi="Tahoma" w:cs="Tahoma"/>
          <w:b/>
          <w:sz w:val="18"/>
          <w:szCs w:val="18"/>
        </w:rPr>
        <w:t>.</w:t>
      </w: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456AB5">
      <w:pPr>
        <w:ind w:left="284"/>
        <w:jc w:val="center"/>
        <w:outlineLvl w:val="0"/>
        <w:rPr>
          <w:rFonts w:ascii="Tahoma" w:hAnsi="Tahoma" w:cs="Tahoma"/>
          <w:b/>
          <w:sz w:val="18"/>
          <w:szCs w:val="18"/>
        </w:rPr>
      </w:pPr>
    </w:p>
    <w:p w:rsidR="00240A01" w:rsidRPr="003D68B6" w:rsidRDefault="00240A01" w:rsidP="00240A01">
      <w:pPr>
        <w:ind w:left="284"/>
        <w:outlineLvl w:val="0"/>
        <w:rPr>
          <w:rFonts w:ascii="Tahoma" w:hAnsi="Tahoma" w:cs="Tahoma"/>
          <w:b/>
          <w:sz w:val="18"/>
          <w:szCs w:val="18"/>
        </w:rPr>
      </w:pPr>
      <w:r w:rsidRPr="003D68B6">
        <w:rPr>
          <w:rFonts w:ascii="Tahoma" w:hAnsi="Tahoma" w:cs="Tahoma"/>
          <w:b/>
          <w:sz w:val="18"/>
          <w:szCs w:val="18"/>
        </w:rPr>
        <w:t>Застройщик</w:t>
      </w:r>
      <w:r w:rsidR="008C113F" w:rsidRPr="003D68B6">
        <w:rPr>
          <w:rFonts w:ascii="Tahoma" w:hAnsi="Tahoma" w:cs="Tahoma"/>
          <w:b/>
          <w:sz w:val="18"/>
          <w:szCs w:val="18"/>
        </w:rPr>
        <w:t xml:space="preserve">  </w:t>
      </w:r>
      <w:bookmarkStart w:id="0" w:name="_GoBack"/>
      <w:bookmarkEnd w:id="0"/>
      <w:r w:rsidR="008C113F" w:rsidRPr="003D68B6">
        <w:rPr>
          <w:rFonts w:ascii="Tahoma" w:hAnsi="Tahoma" w:cs="Tahoma"/>
          <w:b/>
          <w:sz w:val="18"/>
          <w:szCs w:val="18"/>
        </w:rPr>
        <w:t xml:space="preserve">/____________/  </w:t>
      </w:r>
    </w:p>
    <w:p w:rsidR="00240A01" w:rsidRPr="003D68B6" w:rsidRDefault="00240A01" w:rsidP="00240A01">
      <w:pPr>
        <w:ind w:left="284"/>
        <w:outlineLvl w:val="0"/>
        <w:rPr>
          <w:rFonts w:ascii="Tahoma" w:hAnsi="Tahoma" w:cs="Tahoma"/>
          <w:b/>
          <w:sz w:val="18"/>
          <w:szCs w:val="18"/>
        </w:rPr>
      </w:pPr>
    </w:p>
    <w:p w:rsidR="00240A01" w:rsidRPr="003D68B6" w:rsidRDefault="00240A01" w:rsidP="00240A01">
      <w:pPr>
        <w:ind w:left="284"/>
        <w:outlineLvl w:val="0"/>
        <w:rPr>
          <w:rFonts w:ascii="Tahoma" w:hAnsi="Tahoma" w:cs="Tahoma"/>
          <w:b/>
          <w:sz w:val="18"/>
          <w:szCs w:val="18"/>
        </w:rPr>
      </w:pPr>
      <w:r w:rsidRPr="003D68B6">
        <w:rPr>
          <w:rFonts w:ascii="Tahoma" w:hAnsi="Tahoma" w:cs="Tahoma"/>
          <w:b/>
          <w:sz w:val="18"/>
          <w:szCs w:val="18"/>
        </w:rPr>
        <w:t xml:space="preserve">Участник долевого строительства </w:t>
      </w:r>
      <w:r w:rsidR="008C113F" w:rsidRPr="003D68B6">
        <w:rPr>
          <w:rFonts w:ascii="Tahoma" w:hAnsi="Tahoma" w:cs="Tahoma"/>
          <w:b/>
          <w:bCs/>
          <w:sz w:val="18"/>
          <w:szCs w:val="18"/>
        </w:rPr>
        <w:t>{v8 ПокупательФИО1} /______________/</w:t>
      </w:r>
    </w:p>
    <w:p w:rsidR="00A27EB3" w:rsidRPr="003D68B6" w:rsidRDefault="00A27EB3" w:rsidP="00456AB5">
      <w:pPr>
        <w:ind w:left="284"/>
        <w:jc w:val="center"/>
        <w:outlineLvl w:val="0"/>
        <w:rPr>
          <w:rFonts w:ascii="Tahoma" w:hAnsi="Tahoma" w:cs="Tahoma"/>
          <w:b/>
          <w:sz w:val="18"/>
          <w:szCs w:val="18"/>
        </w:rPr>
      </w:pPr>
    </w:p>
    <w:p w:rsidR="00A27EB3" w:rsidRPr="003D68B6" w:rsidRDefault="00023157" w:rsidP="00023157">
      <w:pPr>
        <w:tabs>
          <w:tab w:val="left" w:pos="1575"/>
        </w:tabs>
        <w:ind w:left="284"/>
        <w:outlineLvl w:val="0"/>
        <w:rPr>
          <w:rFonts w:ascii="Tahoma" w:hAnsi="Tahoma" w:cs="Tahoma"/>
          <w:b/>
          <w:sz w:val="18"/>
          <w:szCs w:val="18"/>
        </w:rPr>
      </w:pPr>
      <w:r w:rsidRPr="003D68B6">
        <w:rPr>
          <w:rFonts w:ascii="Tahoma" w:hAnsi="Tahoma" w:cs="Tahoma"/>
          <w:b/>
          <w:sz w:val="18"/>
          <w:szCs w:val="18"/>
        </w:rPr>
        <w:tab/>
      </w:r>
    </w:p>
    <w:p w:rsidR="00C81B98" w:rsidRPr="003D68B6" w:rsidRDefault="00C81B98" w:rsidP="00280529">
      <w:pPr>
        <w:shd w:val="clear" w:color="auto" w:fill="FFFFFF"/>
        <w:spacing w:after="0" w:line="240" w:lineRule="auto"/>
        <w:ind w:right="-365"/>
        <w:rPr>
          <w:rFonts w:ascii="Tahoma" w:hAnsi="Tahoma" w:cs="Tahoma"/>
          <w:b/>
          <w:bCs/>
          <w:sz w:val="18"/>
          <w:szCs w:val="18"/>
        </w:rPr>
        <w:sectPr w:rsidR="00C81B98" w:rsidRPr="003D68B6" w:rsidSect="00280529">
          <w:headerReference w:type="default" r:id="rId10"/>
          <w:footerReference w:type="default" r:id="rId11"/>
          <w:headerReference w:type="first" r:id="rId12"/>
          <w:pgSz w:w="11906" w:h="16838"/>
          <w:pgMar w:top="993" w:right="850" w:bottom="851" w:left="567" w:header="142" w:footer="0" w:gutter="0"/>
          <w:cols w:space="708"/>
          <w:titlePg/>
          <w:docGrid w:linePitch="360"/>
        </w:sectPr>
      </w:pPr>
    </w:p>
    <w:p w:rsidR="00EA1F02" w:rsidRPr="003D68B6" w:rsidRDefault="00EA1F02" w:rsidP="002227E1">
      <w:pPr>
        <w:shd w:val="clear" w:color="auto" w:fill="FFFFFF"/>
        <w:tabs>
          <w:tab w:val="left" w:pos="142"/>
        </w:tabs>
        <w:spacing w:line="240" w:lineRule="auto"/>
        <w:ind w:right="-365"/>
        <w:rPr>
          <w:rFonts w:ascii="Tahoma" w:hAnsi="Tahoma" w:cs="Tahoma"/>
          <w:b/>
          <w:bCs/>
          <w:sz w:val="18"/>
          <w:szCs w:val="18"/>
        </w:rPr>
      </w:pPr>
    </w:p>
    <w:p w:rsidR="00240A01" w:rsidRPr="003D68B6" w:rsidRDefault="00240A01">
      <w:pPr>
        <w:shd w:val="clear" w:color="auto" w:fill="FFFFFF"/>
        <w:tabs>
          <w:tab w:val="left" w:pos="142"/>
        </w:tabs>
        <w:spacing w:line="240" w:lineRule="auto"/>
        <w:ind w:right="-365"/>
        <w:rPr>
          <w:rFonts w:ascii="Tahoma" w:hAnsi="Tahoma" w:cs="Tahoma"/>
          <w:b/>
          <w:bCs/>
          <w:sz w:val="18"/>
          <w:szCs w:val="18"/>
        </w:rPr>
      </w:pPr>
    </w:p>
    <w:sectPr w:rsidR="00240A01" w:rsidRPr="003D68B6"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37" w:rsidRDefault="002C5F37" w:rsidP="00CC05AC">
      <w:pPr>
        <w:spacing w:after="0" w:line="240" w:lineRule="auto"/>
      </w:pPr>
      <w:r>
        <w:separator/>
      </w:r>
    </w:p>
  </w:endnote>
  <w:endnote w:type="continuationSeparator" w:id="0">
    <w:p w:rsidR="002C5F37" w:rsidRDefault="002C5F37"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23219"/>
      <w:docPartObj>
        <w:docPartGallery w:val="Page Numbers (Bottom of Page)"/>
        <w:docPartUnique/>
      </w:docPartObj>
    </w:sdtPr>
    <w:sdtEndPr/>
    <w:sdtContent>
      <w:p w:rsidR="00774ADB" w:rsidRDefault="00402FBE">
        <w:pPr>
          <w:pStyle w:val="a7"/>
          <w:jc w:val="right"/>
        </w:pPr>
        <w:r>
          <w:fldChar w:fldCharType="begin"/>
        </w:r>
        <w:r w:rsidR="00774ADB">
          <w:instrText>PAGE   \* MERGEFORMAT</w:instrText>
        </w:r>
        <w:r>
          <w:fldChar w:fldCharType="separate"/>
        </w:r>
        <w:r w:rsidR="00B43585">
          <w:rPr>
            <w:noProof/>
          </w:rPr>
          <w:t>5</w:t>
        </w:r>
        <w:r>
          <w:fldChar w:fldCharType="end"/>
        </w:r>
      </w:p>
    </w:sdtContent>
  </w:sdt>
  <w:p w:rsidR="009A5860" w:rsidRDefault="009A5860" w:rsidP="00142D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04592"/>
      <w:docPartObj>
        <w:docPartGallery w:val="Page Numbers (Bottom of Page)"/>
        <w:docPartUnique/>
      </w:docPartObj>
    </w:sdtPr>
    <w:sdtEndPr/>
    <w:sdtContent>
      <w:p w:rsidR="00774ADB" w:rsidRDefault="00402FBE">
        <w:pPr>
          <w:pStyle w:val="a7"/>
          <w:jc w:val="right"/>
        </w:pPr>
        <w:r>
          <w:fldChar w:fldCharType="begin"/>
        </w:r>
        <w:r w:rsidR="00774ADB">
          <w:instrText>PAGE   \* MERGEFORMAT</w:instrText>
        </w:r>
        <w:r>
          <w:fldChar w:fldCharType="separate"/>
        </w:r>
        <w:r w:rsidR="00B43585">
          <w:rPr>
            <w:noProof/>
          </w:rPr>
          <w:t>6</w:t>
        </w:r>
        <w:r>
          <w:fldChar w:fldCharType="end"/>
        </w:r>
      </w:p>
    </w:sdtContent>
  </w:sdt>
  <w:p w:rsidR="00774ADB" w:rsidRDefault="00774A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79725"/>
      <w:docPartObj>
        <w:docPartGallery w:val="Page Numbers (Bottom of Page)"/>
        <w:docPartUnique/>
      </w:docPartObj>
    </w:sdtPr>
    <w:sdtEndPr/>
    <w:sdtContent>
      <w:p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rsidR="00175A9E" w:rsidRDefault="00175A9E">
    <w:pPr>
      <w:pStyle w:val="a7"/>
    </w:pPr>
  </w:p>
  <w:p w:rsidR="003030A4" w:rsidRDefault="003030A4"/>
  <w:p w:rsidR="003030A4" w:rsidRDefault="003030A4"/>
  <w:p w:rsidR="003030A4" w:rsidRDefault="003030A4"/>
  <w:p w:rsidR="003030A4" w:rsidRDefault="0030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37" w:rsidRDefault="002C5F37" w:rsidP="00CC05AC">
      <w:pPr>
        <w:spacing w:after="0" w:line="240" w:lineRule="auto"/>
      </w:pPr>
      <w:r>
        <w:separator/>
      </w:r>
    </w:p>
  </w:footnote>
  <w:footnote w:type="continuationSeparator" w:id="0">
    <w:p w:rsidR="002C5F37" w:rsidRDefault="002C5F37"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r>
      <w:rPr>
        <w:b/>
        <w:sz w:val="19"/>
        <w:szCs w:val="19"/>
      </w:rPr>
      <w:t xml:space="preserve">                       </w:t>
    </w:r>
  </w:p>
  <w:p w:rsidR="00CC05AC" w:rsidRDefault="00CC05AC">
    <w:pPr>
      <w:pStyle w:val="a5"/>
    </w:pPr>
  </w:p>
  <w:p w:rsidR="00B17C74" w:rsidRDefault="00B17C74"/>
  <w:p w:rsidR="003030A4" w:rsidRDefault="003030A4"/>
  <w:p w:rsidR="003030A4" w:rsidRDefault="003030A4"/>
  <w:p w:rsidR="003030A4" w:rsidRDefault="003030A4"/>
  <w:p w:rsidR="003030A4" w:rsidRDefault="00303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75" w:rsidRDefault="00825E75">
    <w:pPr>
      <w:pStyle w:val="a5"/>
    </w:pPr>
  </w:p>
  <w:p w:rsidR="00825E75" w:rsidRDefault="00825E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6540169C"/>
    <w:multiLevelType w:val="multilevel"/>
    <w:tmpl w:val="176CD1FA"/>
    <w:lvl w:ilvl="0">
      <w:start w:val="1"/>
      <w:numFmt w:val="decimal"/>
      <w:lvlText w:val="%1."/>
      <w:lvlJc w:val="left"/>
      <w:pPr>
        <w:ind w:left="362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1"/>
  </w:num>
  <w:num w:numId="4">
    <w:abstractNumId w:val="3"/>
  </w:num>
  <w:num w:numId="5">
    <w:abstractNumId w:val="10"/>
  </w:num>
  <w:num w:numId="6">
    <w:abstractNumId w:val="7"/>
  </w:num>
  <w:num w:numId="7">
    <w:abstractNumId w:val="6"/>
  </w:num>
  <w:num w:numId="8">
    <w:abstractNumId w:val="2"/>
  </w:num>
  <w:num w:numId="9">
    <w:abstractNumId w:val="9"/>
  </w:num>
  <w:num w:numId="10">
    <w:abstractNumId w:val="12"/>
  </w:num>
  <w:num w:numId="11">
    <w:abstractNumId w:val="5"/>
  </w:num>
  <w:num w:numId="12">
    <w:abstractNumId w:val="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4F"/>
    <w:rsid w:val="000022E0"/>
    <w:rsid w:val="00003133"/>
    <w:rsid w:val="00005B0C"/>
    <w:rsid w:val="00006539"/>
    <w:rsid w:val="00023157"/>
    <w:rsid w:val="000263F6"/>
    <w:rsid w:val="000414AA"/>
    <w:rsid w:val="0006437F"/>
    <w:rsid w:val="00065654"/>
    <w:rsid w:val="0007260F"/>
    <w:rsid w:val="000732E3"/>
    <w:rsid w:val="00080657"/>
    <w:rsid w:val="000C4921"/>
    <w:rsid w:val="000D1AFA"/>
    <w:rsid w:val="000F56C0"/>
    <w:rsid w:val="000F6892"/>
    <w:rsid w:val="000F70CA"/>
    <w:rsid w:val="001001CF"/>
    <w:rsid w:val="0010362F"/>
    <w:rsid w:val="001036BC"/>
    <w:rsid w:val="001108D8"/>
    <w:rsid w:val="00124736"/>
    <w:rsid w:val="00142D49"/>
    <w:rsid w:val="00163EEE"/>
    <w:rsid w:val="00174339"/>
    <w:rsid w:val="00175A9E"/>
    <w:rsid w:val="00176663"/>
    <w:rsid w:val="00182F8B"/>
    <w:rsid w:val="001B7E3F"/>
    <w:rsid w:val="001D6809"/>
    <w:rsid w:val="001F7FC6"/>
    <w:rsid w:val="002138A4"/>
    <w:rsid w:val="00220B2B"/>
    <w:rsid w:val="002227E1"/>
    <w:rsid w:val="00222A32"/>
    <w:rsid w:val="00225495"/>
    <w:rsid w:val="00240A01"/>
    <w:rsid w:val="00260AFE"/>
    <w:rsid w:val="002622AF"/>
    <w:rsid w:val="00265C42"/>
    <w:rsid w:val="00275380"/>
    <w:rsid w:val="00280529"/>
    <w:rsid w:val="00293763"/>
    <w:rsid w:val="0029559D"/>
    <w:rsid w:val="002A281E"/>
    <w:rsid w:val="002A2DDB"/>
    <w:rsid w:val="002B0E1A"/>
    <w:rsid w:val="002C16EC"/>
    <w:rsid w:val="002C387D"/>
    <w:rsid w:val="002C5F37"/>
    <w:rsid w:val="002D5014"/>
    <w:rsid w:val="002E041C"/>
    <w:rsid w:val="003022B5"/>
    <w:rsid w:val="003030A4"/>
    <w:rsid w:val="0030541B"/>
    <w:rsid w:val="00305FB8"/>
    <w:rsid w:val="00314861"/>
    <w:rsid w:val="00316A65"/>
    <w:rsid w:val="0032495E"/>
    <w:rsid w:val="00324CC3"/>
    <w:rsid w:val="0033546D"/>
    <w:rsid w:val="0033582D"/>
    <w:rsid w:val="00344479"/>
    <w:rsid w:val="00382436"/>
    <w:rsid w:val="00384359"/>
    <w:rsid w:val="0038711B"/>
    <w:rsid w:val="0039650D"/>
    <w:rsid w:val="003D08D6"/>
    <w:rsid w:val="003D68B6"/>
    <w:rsid w:val="003F6570"/>
    <w:rsid w:val="00402FBE"/>
    <w:rsid w:val="004034DE"/>
    <w:rsid w:val="00410273"/>
    <w:rsid w:val="004105A1"/>
    <w:rsid w:val="0041465E"/>
    <w:rsid w:val="00417746"/>
    <w:rsid w:val="0042054B"/>
    <w:rsid w:val="00424D46"/>
    <w:rsid w:val="00425941"/>
    <w:rsid w:val="0042647A"/>
    <w:rsid w:val="00426B00"/>
    <w:rsid w:val="004324C3"/>
    <w:rsid w:val="00444415"/>
    <w:rsid w:val="00450A52"/>
    <w:rsid w:val="00456AB5"/>
    <w:rsid w:val="0047118F"/>
    <w:rsid w:val="00490DC6"/>
    <w:rsid w:val="004945E1"/>
    <w:rsid w:val="004A38A8"/>
    <w:rsid w:val="004A4690"/>
    <w:rsid w:val="004B0ABE"/>
    <w:rsid w:val="004B703D"/>
    <w:rsid w:val="004D646A"/>
    <w:rsid w:val="004D64D8"/>
    <w:rsid w:val="004E1E41"/>
    <w:rsid w:val="004E2ADA"/>
    <w:rsid w:val="004E38EA"/>
    <w:rsid w:val="004E6115"/>
    <w:rsid w:val="004F21D1"/>
    <w:rsid w:val="00506EDE"/>
    <w:rsid w:val="005129EB"/>
    <w:rsid w:val="00527B3A"/>
    <w:rsid w:val="0053466E"/>
    <w:rsid w:val="00540F92"/>
    <w:rsid w:val="0054356D"/>
    <w:rsid w:val="005441F6"/>
    <w:rsid w:val="00545FD7"/>
    <w:rsid w:val="005461CB"/>
    <w:rsid w:val="0055784B"/>
    <w:rsid w:val="0057318B"/>
    <w:rsid w:val="005768EF"/>
    <w:rsid w:val="00583968"/>
    <w:rsid w:val="00584E8C"/>
    <w:rsid w:val="0059644F"/>
    <w:rsid w:val="00597746"/>
    <w:rsid w:val="005D2AFF"/>
    <w:rsid w:val="00603BB8"/>
    <w:rsid w:val="00620F5E"/>
    <w:rsid w:val="00625C20"/>
    <w:rsid w:val="0063183D"/>
    <w:rsid w:val="00633304"/>
    <w:rsid w:val="00635196"/>
    <w:rsid w:val="0064398F"/>
    <w:rsid w:val="00660981"/>
    <w:rsid w:val="00667F4B"/>
    <w:rsid w:val="00675F9B"/>
    <w:rsid w:val="0067768A"/>
    <w:rsid w:val="00680EF9"/>
    <w:rsid w:val="006939C5"/>
    <w:rsid w:val="00695C05"/>
    <w:rsid w:val="006963FC"/>
    <w:rsid w:val="006A4C41"/>
    <w:rsid w:val="006C5498"/>
    <w:rsid w:val="006D4463"/>
    <w:rsid w:val="006D7930"/>
    <w:rsid w:val="006F2587"/>
    <w:rsid w:val="006F7993"/>
    <w:rsid w:val="00703C10"/>
    <w:rsid w:val="007056BD"/>
    <w:rsid w:val="0070694F"/>
    <w:rsid w:val="00710945"/>
    <w:rsid w:val="007249AE"/>
    <w:rsid w:val="00725F87"/>
    <w:rsid w:val="00735546"/>
    <w:rsid w:val="00735E26"/>
    <w:rsid w:val="00743DFB"/>
    <w:rsid w:val="0076422F"/>
    <w:rsid w:val="00774ADB"/>
    <w:rsid w:val="00777DDD"/>
    <w:rsid w:val="0079047E"/>
    <w:rsid w:val="007A1715"/>
    <w:rsid w:val="007A1CAC"/>
    <w:rsid w:val="007A4ACD"/>
    <w:rsid w:val="007A785E"/>
    <w:rsid w:val="007C010A"/>
    <w:rsid w:val="007C559C"/>
    <w:rsid w:val="007E4A5B"/>
    <w:rsid w:val="007F26C9"/>
    <w:rsid w:val="008156C5"/>
    <w:rsid w:val="0081661F"/>
    <w:rsid w:val="00825E75"/>
    <w:rsid w:val="00833D7E"/>
    <w:rsid w:val="00854451"/>
    <w:rsid w:val="00863031"/>
    <w:rsid w:val="00863A92"/>
    <w:rsid w:val="0086766D"/>
    <w:rsid w:val="00876355"/>
    <w:rsid w:val="008846C7"/>
    <w:rsid w:val="00884D54"/>
    <w:rsid w:val="00893612"/>
    <w:rsid w:val="008B3CC7"/>
    <w:rsid w:val="008C113F"/>
    <w:rsid w:val="008E5F73"/>
    <w:rsid w:val="008F7744"/>
    <w:rsid w:val="00903BF1"/>
    <w:rsid w:val="00903D87"/>
    <w:rsid w:val="009126FD"/>
    <w:rsid w:val="00912E42"/>
    <w:rsid w:val="00924A88"/>
    <w:rsid w:val="0093388E"/>
    <w:rsid w:val="0095039D"/>
    <w:rsid w:val="00961628"/>
    <w:rsid w:val="0098272E"/>
    <w:rsid w:val="00992AFA"/>
    <w:rsid w:val="009945A8"/>
    <w:rsid w:val="00996523"/>
    <w:rsid w:val="00996D46"/>
    <w:rsid w:val="009A3EA7"/>
    <w:rsid w:val="009A5860"/>
    <w:rsid w:val="009D1172"/>
    <w:rsid w:val="00A0322A"/>
    <w:rsid w:val="00A27EB3"/>
    <w:rsid w:val="00A40293"/>
    <w:rsid w:val="00A57E30"/>
    <w:rsid w:val="00A61CCE"/>
    <w:rsid w:val="00A66524"/>
    <w:rsid w:val="00A6692E"/>
    <w:rsid w:val="00A812F2"/>
    <w:rsid w:val="00A832AD"/>
    <w:rsid w:val="00A86512"/>
    <w:rsid w:val="00A94B60"/>
    <w:rsid w:val="00A979B9"/>
    <w:rsid w:val="00AA7391"/>
    <w:rsid w:val="00AD1200"/>
    <w:rsid w:val="00AD4EFB"/>
    <w:rsid w:val="00B02980"/>
    <w:rsid w:val="00B17A28"/>
    <w:rsid w:val="00B17C74"/>
    <w:rsid w:val="00B2317A"/>
    <w:rsid w:val="00B23E95"/>
    <w:rsid w:val="00B34B76"/>
    <w:rsid w:val="00B363AF"/>
    <w:rsid w:val="00B41F19"/>
    <w:rsid w:val="00B43585"/>
    <w:rsid w:val="00B436E7"/>
    <w:rsid w:val="00B47FE7"/>
    <w:rsid w:val="00B574B0"/>
    <w:rsid w:val="00B66222"/>
    <w:rsid w:val="00B66B39"/>
    <w:rsid w:val="00B720E3"/>
    <w:rsid w:val="00B76383"/>
    <w:rsid w:val="00B87640"/>
    <w:rsid w:val="00B92AD3"/>
    <w:rsid w:val="00B966BF"/>
    <w:rsid w:val="00BB4EF3"/>
    <w:rsid w:val="00BB6315"/>
    <w:rsid w:val="00BC2CF8"/>
    <w:rsid w:val="00BE028C"/>
    <w:rsid w:val="00BE5404"/>
    <w:rsid w:val="00C04054"/>
    <w:rsid w:val="00C10342"/>
    <w:rsid w:val="00C149BE"/>
    <w:rsid w:val="00C22AA5"/>
    <w:rsid w:val="00C413E3"/>
    <w:rsid w:val="00C47292"/>
    <w:rsid w:val="00C72BFE"/>
    <w:rsid w:val="00C806D4"/>
    <w:rsid w:val="00C81B98"/>
    <w:rsid w:val="00C94063"/>
    <w:rsid w:val="00CA444A"/>
    <w:rsid w:val="00CB0C2F"/>
    <w:rsid w:val="00CC05AC"/>
    <w:rsid w:val="00CE3659"/>
    <w:rsid w:val="00D040F6"/>
    <w:rsid w:val="00D11DEF"/>
    <w:rsid w:val="00D36390"/>
    <w:rsid w:val="00D64D41"/>
    <w:rsid w:val="00D76BCA"/>
    <w:rsid w:val="00DA59B1"/>
    <w:rsid w:val="00DA7D24"/>
    <w:rsid w:val="00DB0956"/>
    <w:rsid w:val="00DD107D"/>
    <w:rsid w:val="00DD171E"/>
    <w:rsid w:val="00DD408E"/>
    <w:rsid w:val="00DD4476"/>
    <w:rsid w:val="00DD5966"/>
    <w:rsid w:val="00DD7902"/>
    <w:rsid w:val="00DE4D0A"/>
    <w:rsid w:val="00DE6110"/>
    <w:rsid w:val="00E1141F"/>
    <w:rsid w:val="00E2507D"/>
    <w:rsid w:val="00E63E64"/>
    <w:rsid w:val="00E94780"/>
    <w:rsid w:val="00EA1F02"/>
    <w:rsid w:val="00EB2D85"/>
    <w:rsid w:val="00EB6581"/>
    <w:rsid w:val="00EC5E26"/>
    <w:rsid w:val="00EE103D"/>
    <w:rsid w:val="00EE6644"/>
    <w:rsid w:val="00EF737B"/>
    <w:rsid w:val="00F10865"/>
    <w:rsid w:val="00F21829"/>
    <w:rsid w:val="00F21D2F"/>
    <w:rsid w:val="00F248C5"/>
    <w:rsid w:val="00F4158E"/>
    <w:rsid w:val="00F54981"/>
    <w:rsid w:val="00F57949"/>
    <w:rsid w:val="00F6688A"/>
    <w:rsid w:val="00F75E09"/>
    <w:rsid w:val="00FA087F"/>
    <w:rsid w:val="00FB6239"/>
    <w:rsid w:val="00FC4E61"/>
    <w:rsid w:val="00FD0977"/>
    <w:rsid w:val="00FE1C77"/>
    <w:rsid w:val="00FE2CC7"/>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860706597">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ADE9-3908-4219-AC0B-0091F8E6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6</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93</cp:revision>
  <cp:lastPrinted>2017-01-20T06:02:00Z</cp:lastPrinted>
  <dcterms:created xsi:type="dcterms:W3CDTF">2014-01-23T06:20:00Z</dcterms:created>
  <dcterms:modified xsi:type="dcterms:W3CDTF">2017-06-14T06:32:00Z</dcterms:modified>
</cp:coreProperties>
</file>